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C1475" w14:textId="5F26CA37" w:rsidR="00807F55" w:rsidRPr="00697F10" w:rsidRDefault="00A210BA">
      <w:pPr>
        <w:spacing w:before="0" w:after="0"/>
        <w:jc w:val="left"/>
        <w:rPr>
          <w:rFonts w:eastAsia="Times New Roman" w:cs="Arial"/>
          <w:b/>
          <w:bCs/>
          <w:color w:val="365F91"/>
          <w:sz w:val="28"/>
          <w:szCs w:val="28"/>
          <w:lang w:val="en-US" w:eastAsia="ja-JP"/>
        </w:rPr>
      </w:pPr>
      <w:bookmarkStart w:id="0" w:name="_Toc322703737"/>
      <w:r>
        <w:rPr>
          <w:noProof/>
          <w:lang w:eastAsia="fr-BE"/>
        </w:rPr>
        <w:drawing>
          <wp:anchor distT="0" distB="0" distL="114300" distR="114300" simplePos="0" relativeHeight="251692032" behindDoc="0" locked="0" layoutInCell="1" allowOverlap="1" wp14:anchorId="5E7AD08B" wp14:editId="68ED3CDE">
            <wp:simplePos x="0" y="0"/>
            <wp:positionH relativeFrom="column">
              <wp:posOffset>2971800</wp:posOffset>
            </wp:positionH>
            <wp:positionV relativeFrom="page">
              <wp:posOffset>9878247</wp:posOffset>
            </wp:positionV>
            <wp:extent cx="3376620" cy="39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6620" cy="399600"/>
                    </a:xfrm>
                    <a:prstGeom prst="rect">
                      <a:avLst/>
                    </a:prstGeom>
                  </pic:spPr>
                </pic:pic>
              </a:graphicData>
            </a:graphic>
            <wp14:sizeRelH relativeFrom="page">
              <wp14:pctWidth>0</wp14:pctWidth>
            </wp14:sizeRelH>
            <wp14:sizeRelV relativeFrom="page">
              <wp14:pctHeight>0</wp14:pctHeight>
            </wp14:sizeRelV>
          </wp:anchor>
        </w:drawing>
      </w:r>
      <w:r w:rsidR="001B62AC" w:rsidRPr="00697F10">
        <w:rPr>
          <w:rFonts w:cs="Arial"/>
          <w:noProof/>
        </w:rPr>
        <mc:AlternateContent>
          <mc:Choice Requires="wps">
            <w:drawing>
              <wp:anchor distT="45720" distB="45720" distL="114300" distR="114300" simplePos="0" relativeHeight="251681792" behindDoc="0" locked="0" layoutInCell="1" allowOverlap="1" wp14:anchorId="06D2AF49" wp14:editId="5B9B2D2E">
                <wp:simplePos x="0" y="0"/>
                <wp:positionH relativeFrom="column">
                  <wp:posOffset>-622935</wp:posOffset>
                </wp:positionH>
                <wp:positionV relativeFrom="paragraph">
                  <wp:posOffset>7110095</wp:posOffset>
                </wp:positionV>
                <wp:extent cx="1885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noFill/>
                        <a:ln w="9525">
                          <a:noFill/>
                          <a:miter lim="800000"/>
                          <a:headEnd/>
                          <a:tailEnd/>
                        </a:ln>
                      </wps:spPr>
                      <wps:txbx>
                        <w:txbxContent>
                          <w:p w14:paraId="2648B91F" w14:textId="77777777" w:rsidR="00CC5026" w:rsidRPr="0061564D" w:rsidRDefault="00CC5026" w:rsidP="006764F3">
                            <w:pPr>
                              <w:rPr>
                                <w:rFonts w:cs="Arial"/>
                                <w:b/>
                                <w:color w:val="2F377F"/>
                                <w:sz w:val="32"/>
                                <w:lang w:val="en-GB"/>
                              </w:rPr>
                            </w:pPr>
                            <w:r w:rsidRPr="0061564D">
                              <w:rPr>
                                <w:rFonts w:cs="Arial"/>
                                <w:b/>
                                <w:color w:val="2F377F"/>
                                <w:sz w:val="32"/>
                              </w:rPr>
                              <w:t>www.spie-ics.be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2AF49" id="_x0000_t202" coordsize="21600,21600" o:spt="202" path="m,l,21600r21600,l21600,xe">
                <v:stroke joinstyle="miter"/>
                <v:path gradientshapeok="t" o:connecttype="rect"/>
              </v:shapetype>
              <v:shape id="Text Box 2" o:spid="_x0000_s1026" type="#_x0000_t202" style="position:absolute;margin-left:-49.05pt;margin-top:559.85pt;width:148.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" filled="f" stroked="f">
                <v:textbox style="mso-fit-shape-to-text:t">
                  <w:txbxContent>
                    <w:p w14:paraId="2648B91F" w14:textId="77777777" w:rsidR="00CC5026" w:rsidRPr="0061564D" w:rsidRDefault="00CC5026" w:rsidP="006764F3">
                      <w:pPr>
                        <w:rPr>
                          <w:rFonts w:cs="Arial"/>
                          <w:b/>
                          <w:color w:val="2F377F"/>
                          <w:sz w:val="32"/>
                          <w:lang w:val="en-GB"/>
                        </w:rPr>
                      </w:pPr>
                      <w:r w:rsidRPr="0061564D">
                        <w:rPr>
                          <w:rFonts w:cs="Arial"/>
                          <w:b/>
                          <w:color w:val="2F377F"/>
                          <w:sz w:val="32"/>
                        </w:rPr>
                        <w:t>www.spie-ics.be</w:t>
                      </w:r>
                    </w:p>
                  </w:txbxContent>
                </v:textbox>
              </v:shape>
            </w:pict>
          </mc:Fallback>
        </mc:AlternateContent>
      </w:r>
      <w:r w:rsidR="001B62AC" w:rsidRPr="00697F10">
        <w:rPr>
          <w:rFonts w:cs="Arial"/>
          <w:noProof/>
          <w:lang w:val="fr-BE" w:eastAsia="fr-BE"/>
        </w:rPr>
        <w:drawing>
          <wp:anchor distT="0" distB="0" distL="114300" distR="114300" simplePos="0" relativeHeight="251661312" behindDoc="0" locked="0" layoutInCell="1" allowOverlap="1" wp14:anchorId="7B4C7C2A" wp14:editId="4BBFE46D">
            <wp:simplePos x="0" y="0"/>
            <wp:positionH relativeFrom="page">
              <wp:posOffset>427990</wp:posOffset>
            </wp:positionH>
            <wp:positionV relativeFrom="paragraph">
              <wp:posOffset>220345</wp:posOffset>
            </wp:positionV>
            <wp:extent cx="6643370" cy="706183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Product Management\Mimeos\Marketing\Visuels\Cover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4" r="9540" b="35759"/>
                    <a:stretch/>
                  </pic:blipFill>
                  <pic:spPr bwMode="auto">
                    <a:xfrm>
                      <a:off x="0" y="0"/>
                      <a:ext cx="6643370" cy="706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2AC" w:rsidRPr="00697F10">
        <w:rPr>
          <w:rFonts w:cs="Arial"/>
          <w:noProof/>
          <w:lang w:val="fr-BE" w:eastAsia="fr-BE"/>
        </w:rPr>
        <mc:AlternateContent>
          <mc:Choice Requires="wps">
            <w:drawing>
              <wp:anchor distT="0" distB="0" distL="114300" distR="114300" simplePos="0" relativeHeight="251664384" behindDoc="0" locked="0" layoutInCell="1" allowOverlap="1" wp14:anchorId="18FE9A11" wp14:editId="7A692D14">
                <wp:simplePos x="0" y="0"/>
                <wp:positionH relativeFrom="column">
                  <wp:posOffset>1534308</wp:posOffset>
                </wp:positionH>
                <wp:positionV relativeFrom="paragraph">
                  <wp:posOffset>5163131</wp:posOffset>
                </wp:positionV>
                <wp:extent cx="4619501" cy="2042556"/>
                <wp:effectExtent l="0" t="0" r="0" b="0"/>
                <wp:wrapNone/>
                <wp:docPr id="7" name="Rounded Rectangle 7"/>
                <wp:cNvGraphicFramePr/>
                <a:graphic xmlns:a="http://schemas.openxmlformats.org/drawingml/2006/main">
                  <a:graphicData uri="http://schemas.microsoft.com/office/word/2010/wordprocessingShape">
                    <wps:wsp>
                      <wps:cNvSpPr/>
                      <wps:spPr>
                        <a:xfrm>
                          <a:off x="0" y="0"/>
                          <a:ext cx="4619501" cy="204255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14BCD" w14:textId="774C20BB"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HANDLEIDING</w:t>
                            </w:r>
                          </w:p>
                          <w:p w14:paraId="5145CB64" w14:textId="45CDF38C"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KWALITEIT EN MILIEU</w:t>
                            </w:r>
                          </w:p>
                          <w:p w14:paraId="7D98A5F3" w14:textId="28D5B8F0" w:rsidR="00CC5026" w:rsidRPr="00A314FA"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20</w:t>
                            </w:r>
                            <w:r w:rsidR="00010B76">
                              <w:rPr>
                                <w:rFonts w:asciiTheme="minorHAnsi" w:hAnsiTheme="minorHAnsi"/>
                                <w:b/>
                                <w:iCs/>
                                <w:color w:val="0070C0"/>
                                <w:sz w:val="44"/>
                              </w:rPr>
                              <w:t>21</w:t>
                            </w:r>
                          </w:p>
                          <w:p w14:paraId="64234752" w14:textId="77777777" w:rsidR="00CC5026" w:rsidRDefault="00CC5026" w:rsidP="00A31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FE9A11" id="Rounded Rectangle 7" o:spid="_x0000_s1027" style="position:absolute;margin-left:120.8pt;margin-top:406.55pt;width:363.75pt;height:160.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" filled="f" stroked="f" strokeweight="2pt">
                <v:textbox>
                  <w:txbxContent>
                    <w:p w14:paraId="4E814BCD" w14:textId="774C20BB"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HANDLEIDING</w:t>
                      </w:r>
                    </w:p>
                    <w:p w14:paraId="5145CB64" w14:textId="45CDF38C" w:rsidR="00CC5026"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KWALITEIT EN MILIEU</w:t>
                      </w:r>
                    </w:p>
                    <w:p w14:paraId="7D98A5F3" w14:textId="28D5B8F0" w:rsidR="00CC5026" w:rsidRPr="00A314FA" w:rsidRDefault="00CC5026" w:rsidP="00A314FA">
                      <w:pPr>
                        <w:spacing w:after="0"/>
                        <w:jc w:val="center"/>
                        <w:rPr>
                          <w:rFonts w:asciiTheme="minorHAnsi" w:hAnsiTheme="minorHAnsi"/>
                          <w:b/>
                          <w:iCs/>
                          <w:color w:val="0070C0"/>
                          <w:sz w:val="44"/>
                        </w:rPr>
                      </w:pPr>
                      <w:r>
                        <w:rPr>
                          <w:rFonts w:asciiTheme="minorHAnsi" w:hAnsiTheme="minorHAnsi"/>
                          <w:b/>
                          <w:iCs/>
                          <w:color w:val="0070C0"/>
                          <w:sz w:val="44"/>
                        </w:rPr>
                        <w:t>20</w:t>
                      </w:r>
                      <w:r w:rsidR="00010B76">
                        <w:rPr>
                          <w:rFonts w:asciiTheme="minorHAnsi" w:hAnsiTheme="minorHAnsi"/>
                          <w:b/>
                          <w:iCs/>
                          <w:color w:val="0070C0"/>
                          <w:sz w:val="44"/>
                        </w:rPr>
                        <w:t>21</w:t>
                      </w:r>
                    </w:p>
                    <w:p w14:paraId="64234752" w14:textId="77777777" w:rsidR="00CC5026" w:rsidRDefault="00CC5026" w:rsidP="00A314FA">
                      <w:pPr>
                        <w:jc w:val="center"/>
                      </w:pPr>
                    </w:p>
                  </w:txbxContent>
                </v:textbox>
              </v:roundrect>
            </w:pict>
          </mc:Fallback>
        </mc:AlternateContent>
      </w:r>
      <w:r w:rsidR="006764F3" w:rsidRPr="00697F10">
        <w:rPr>
          <w:rFonts w:cs="Arial"/>
          <w:noProof/>
        </w:rPr>
        <w:drawing>
          <wp:anchor distT="0" distB="0" distL="114300" distR="114300" simplePos="0" relativeHeight="251683840" behindDoc="0" locked="0" layoutInCell="1" allowOverlap="1" wp14:anchorId="2FF34D3B" wp14:editId="23E698BE">
            <wp:simplePos x="0" y="0"/>
            <wp:positionH relativeFrom="column">
              <wp:posOffset>4706350</wp:posOffset>
            </wp:positionH>
            <wp:positionV relativeFrom="paragraph">
              <wp:posOffset>-803220</wp:posOffset>
            </wp:positionV>
            <wp:extent cx="1447800" cy="752475"/>
            <wp:effectExtent l="0" t="0" r="0" b="9525"/>
            <wp:wrapNone/>
            <wp:docPr id="248" name="Picture 248"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0" cstate="print">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rsidR="00807F55" w:rsidRPr="00697F10">
        <w:rPr>
          <w:rFonts w:cs="Arial"/>
        </w:rPr>
        <w:br w:type="page"/>
      </w:r>
    </w:p>
    <w:sdt>
      <w:sdtPr>
        <w:rPr>
          <w:rFonts w:ascii="Arial" w:eastAsia="Calibri" w:hAnsi="Arial" w:cs="Arial"/>
          <w:b w:val="0"/>
          <w:bCs w:val="0"/>
          <w:color w:val="0F1E5A"/>
          <w:sz w:val="18"/>
          <w:szCs w:val="22"/>
          <w:lang w:val="nl-BE" w:eastAsia="en-US"/>
        </w:rPr>
        <w:id w:val="-1101949068"/>
        <w:docPartObj>
          <w:docPartGallery w:val="Table of Contents"/>
          <w:docPartUnique/>
        </w:docPartObj>
      </w:sdtPr>
      <w:sdtEndPr>
        <w:rPr>
          <w:noProof/>
          <w:color w:val="auto"/>
        </w:rPr>
      </w:sdtEndPr>
      <w:sdtContent>
        <w:p w14:paraId="7BB9AE6F" w14:textId="57BC5022" w:rsidR="00807F55" w:rsidRPr="00697F10" w:rsidRDefault="008A1499" w:rsidP="00FC14BE">
          <w:pPr>
            <w:pStyle w:val="TOCHeading"/>
            <w:jc w:val="center"/>
            <w:rPr>
              <w:rFonts w:ascii="Arial" w:hAnsi="Arial" w:cs="Arial"/>
              <w:color w:val="0F1E5A"/>
              <w:sz w:val="40"/>
              <w:u w:val="single"/>
            </w:rPr>
          </w:pPr>
          <w:proofErr w:type="spellStart"/>
          <w:r>
            <w:rPr>
              <w:rFonts w:ascii="Arial" w:hAnsi="Arial" w:cs="Arial"/>
              <w:color w:val="0F1E5A"/>
              <w:sz w:val="40"/>
              <w:u w:val="single"/>
            </w:rPr>
            <w:t>Inhoudstafel</w:t>
          </w:r>
          <w:proofErr w:type="spellEnd"/>
        </w:p>
        <w:p w14:paraId="1D65C1AD" w14:textId="77777777" w:rsidR="00807F55" w:rsidRPr="00697F10" w:rsidRDefault="00807F55" w:rsidP="00807F55">
          <w:pPr>
            <w:rPr>
              <w:rFonts w:cs="Arial"/>
              <w:lang w:val="en-US" w:eastAsia="ja-JP"/>
            </w:rPr>
          </w:pPr>
        </w:p>
        <w:p w14:paraId="697EC184" w14:textId="3E68267C" w:rsidR="008A1499" w:rsidRPr="008A1499" w:rsidRDefault="00807F55">
          <w:pPr>
            <w:pStyle w:val="TOC1"/>
            <w:rPr>
              <w:rFonts w:asciiTheme="minorHAnsi" w:eastAsiaTheme="minorEastAsia" w:hAnsiTheme="minorHAnsi" w:cstheme="minorBidi"/>
              <w:b w:val="0"/>
              <w:bCs/>
              <w:lang w:val="fr-BE" w:eastAsia="fr-BE"/>
            </w:rPr>
          </w:pPr>
          <w:r w:rsidRPr="00697F10">
            <w:rPr>
              <w:rFonts w:cs="Arial"/>
            </w:rPr>
            <w:fldChar w:fldCharType="begin"/>
          </w:r>
          <w:r w:rsidRPr="00697F10">
            <w:rPr>
              <w:rFonts w:cs="Arial"/>
            </w:rPr>
            <w:instrText xml:space="preserve"> TOC \o "1-3" \h \z \u </w:instrText>
          </w:r>
          <w:r w:rsidRPr="00697F10">
            <w:rPr>
              <w:rFonts w:cs="Arial"/>
            </w:rPr>
            <w:fldChar w:fldCharType="separate"/>
          </w:r>
          <w:hyperlink w:anchor="_Toc22653461" w:history="1">
            <w:r w:rsidR="008A1499" w:rsidRPr="008A1499">
              <w:rPr>
                <w:rStyle w:val="Hyperlink"/>
                <w:rFonts w:cs="Arial"/>
                <w:b w:val="0"/>
                <w:bCs/>
              </w:rPr>
              <w:t>1.</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Inzet van de directie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_Toc22653461 \h </w:instrText>
            </w:r>
            <w:r w:rsidR="008A1499" w:rsidRPr="008A1499">
              <w:rPr>
                <w:b w:val="0"/>
                <w:bCs/>
                <w:webHidden/>
              </w:rPr>
            </w:r>
            <w:r w:rsidR="008A1499" w:rsidRPr="008A1499">
              <w:rPr>
                <w:b w:val="0"/>
                <w:bCs/>
                <w:webHidden/>
              </w:rPr>
              <w:fldChar w:fldCharType="separate"/>
            </w:r>
            <w:r w:rsidR="00CF3EC5">
              <w:rPr>
                <w:b w:val="0"/>
                <w:bCs/>
                <w:webHidden/>
              </w:rPr>
              <w:t>3</w:t>
            </w:r>
            <w:r w:rsidR="008A1499" w:rsidRPr="008A1499">
              <w:rPr>
                <w:b w:val="0"/>
                <w:bCs/>
                <w:webHidden/>
              </w:rPr>
              <w:fldChar w:fldCharType="end"/>
            </w:r>
          </w:hyperlink>
        </w:p>
        <w:p w14:paraId="3ED2C2EA" w14:textId="50E89049" w:rsidR="008A1499" w:rsidRPr="008A1499" w:rsidRDefault="00D56E46">
          <w:pPr>
            <w:pStyle w:val="TOC1"/>
            <w:rPr>
              <w:rFonts w:asciiTheme="minorHAnsi" w:eastAsiaTheme="minorEastAsia" w:hAnsiTheme="minorHAnsi" w:cstheme="minorBidi"/>
              <w:b w:val="0"/>
              <w:bCs/>
              <w:lang w:val="fr-BE" w:eastAsia="fr-BE"/>
            </w:rPr>
          </w:pPr>
          <w:hyperlink w:anchor="_Toc22653462" w:history="1">
            <w:r w:rsidR="008A1499" w:rsidRPr="008A1499">
              <w:rPr>
                <w:rStyle w:val="Hyperlink"/>
                <w:rFonts w:cs="Arial"/>
                <w:b w:val="0"/>
                <w:bCs/>
              </w:rPr>
              <w:t>2.</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Inleiding</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_Toc22653462 \h </w:instrText>
            </w:r>
            <w:r w:rsidR="008A1499" w:rsidRPr="008A1499">
              <w:rPr>
                <w:b w:val="0"/>
                <w:bCs/>
                <w:webHidden/>
              </w:rPr>
            </w:r>
            <w:r w:rsidR="008A1499" w:rsidRPr="008A1499">
              <w:rPr>
                <w:b w:val="0"/>
                <w:bCs/>
                <w:webHidden/>
              </w:rPr>
              <w:fldChar w:fldCharType="separate"/>
            </w:r>
            <w:r w:rsidR="00CF3EC5">
              <w:rPr>
                <w:b w:val="0"/>
                <w:bCs/>
                <w:webHidden/>
              </w:rPr>
              <w:t>1</w:t>
            </w:r>
            <w:r w:rsidR="008A1499" w:rsidRPr="008A1499">
              <w:rPr>
                <w:b w:val="0"/>
                <w:bCs/>
                <w:webHidden/>
              </w:rPr>
              <w:fldChar w:fldCharType="end"/>
            </w:r>
          </w:hyperlink>
        </w:p>
        <w:p w14:paraId="368C5C4E" w14:textId="228D39A4" w:rsidR="008A1499" w:rsidRPr="008A1499" w:rsidRDefault="00D56E46">
          <w:pPr>
            <w:pStyle w:val="TOC1"/>
            <w:rPr>
              <w:rFonts w:asciiTheme="minorHAnsi" w:eastAsiaTheme="minorEastAsia" w:hAnsiTheme="minorHAnsi" w:cstheme="minorBidi"/>
              <w:b w:val="0"/>
              <w:bCs/>
              <w:lang w:val="fr-BE" w:eastAsia="fr-BE"/>
            </w:rPr>
          </w:pPr>
          <w:hyperlink w:anchor="_Toc22653463" w:history="1">
            <w:r w:rsidR="008A1499" w:rsidRPr="008A1499">
              <w:rPr>
                <w:rStyle w:val="Hyperlink"/>
                <w:rFonts w:cs="Arial"/>
                <w:b w:val="0"/>
                <w:bCs/>
              </w:rPr>
              <w:t>3.</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Onze bestaansreden</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_Toc22653463 \h </w:instrText>
            </w:r>
            <w:r w:rsidR="008A1499" w:rsidRPr="008A1499">
              <w:rPr>
                <w:b w:val="0"/>
                <w:bCs/>
                <w:webHidden/>
              </w:rPr>
            </w:r>
            <w:r w:rsidR="008A1499" w:rsidRPr="008A1499">
              <w:rPr>
                <w:b w:val="0"/>
                <w:bCs/>
                <w:webHidden/>
              </w:rPr>
              <w:fldChar w:fldCharType="separate"/>
            </w:r>
            <w:r w:rsidR="00CF3EC5">
              <w:rPr>
                <w:b w:val="0"/>
                <w:bCs/>
                <w:webHidden/>
              </w:rPr>
              <w:t>2</w:t>
            </w:r>
            <w:r w:rsidR="008A1499" w:rsidRPr="008A1499">
              <w:rPr>
                <w:b w:val="0"/>
                <w:bCs/>
                <w:webHidden/>
              </w:rPr>
              <w:fldChar w:fldCharType="end"/>
            </w:r>
          </w:hyperlink>
        </w:p>
        <w:p w14:paraId="41BDF93F" w14:textId="6D733BBA" w:rsidR="008A1499" w:rsidRPr="008A1499" w:rsidRDefault="00D56E46">
          <w:pPr>
            <w:pStyle w:val="TOC1"/>
            <w:rPr>
              <w:rFonts w:asciiTheme="minorHAnsi" w:eastAsiaTheme="minorEastAsia" w:hAnsiTheme="minorHAnsi" w:cstheme="minorBidi"/>
              <w:b w:val="0"/>
              <w:bCs/>
              <w:lang w:val="fr-BE" w:eastAsia="fr-BE"/>
            </w:rPr>
          </w:pPr>
          <w:hyperlink w:anchor="_Toc22653464" w:history="1">
            <w:r w:rsidR="008A1499" w:rsidRPr="008A1499">
              <w:rPr>
                <w:rStyle w:val="Hyperlink"/>
                <w:rFonts w:cs="Arial"/>
                <w:b w:val="0"/>
                <w:bCs/>
              </w:rPr>
              <w:t>4.</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Wie zijn wij ?</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_Toc22653464 \h </w:instrText>
            </w:r>
            <w:r w:rsidR="008A1499" w:rsidRPr="008A1499">
              <w:rPr>
                <w:b w:val="0"/>
                <w:bCs/>
                <w:webHidden/>
              </w:rPr>
            </w:r>
            <w:r w:rsidR="008A1499" w:rsidRPr="008A1499">
              <w:rPr>
                <w:b w:val="0"/>
                <w:bCs/>
                <w:webHidden/>
              </w:rPr>
              <w:fldChar w:fldCharType="separate"/>
            </w:r>
            <w:r w:rsidR="00CF3EC5">
              <w:rPr>
                <w:b w:val="0"/>
                <w:bCs/>
                <w:webHidden/>
              </w:rPr>
              <w:t>3</w:t>
            </w:r>
            <w:r w:rsidR="008A1499" w:rsidRPr="008A1499">
              <w:rPr>
                <w:b w:val="0"/>
                <w:bCs/>
                <w:webHidden/>
              </w:rPr>
              <w:fldChar w:fldCharType="end"/>
            </w:r>
          </w:hyperlink>
        </w:p>
        <w:p w14:paraId="300FC8B8" w14:textId="0E7C9268" w:rsidR="008A1499" w:rsidRPr="008A1499" w:rsidRDefault="00D56E46">
          <w:pPr>
            <w:pStyle w:val="TOC1"/>
            <w:rPr>
              <w:rFonts w:asciiTheme="minorHAnsi" w:eastAsiaTheme="minorEastAsia" w:hAnsiTheme="minorHAnsi" w:cstheme="minorBidi"/>
              <w:b w:val="0"/>
              <w:bCs/>
              <w:lang w:val="fr-BE" w:eastAsia="fr-BE"/>
            </w:rPr>
          </w:pPr>
          <w:hyperlink w:anchor="_Toc22653465" w:history="1">
            <w:r w:rsidR="008A1499" w:rsidRPr="008A1499">
              <w:rPr>
                <w:rStyle w:val="Hyperlink"/>
                <w:rFonts w:cs="Arial"/>
                <w:b w:val="0"/>
                <w:bCs/>
              </w:rPr>
              <w:t>5.</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Ons gamma producten en diensten « Printing &amp; Document Management »</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_Toc22653465 \h </w:instrText>
            </w:r>
            <w:r w:rsidR="008A1499" w:rsidRPr="008A1499">
              <w:rPr>
                <w:b w:val="0"/>
                <w:bCs/>
                <w:webHidden/>
              </w:rPr>
            </w:r>
            <w:r w:rsidR="008A1499" w:rsidRPr="008A1499">
              <w:rPr>
                <w:b w:val="0"/>
                <w:bCs/>
                <w:webHidden/>
              </w:rPr>
              <w:fldChar w:fldCharType="separate"/>
            </w:r>
            <w:r w:rsidR="00CF3EC5">
              <w:rPr>
                <w:b w:val="0"/>
                <w:bCs/>
                <w:webHidden/>
              </w:rPr>
              <w:t>6</w:t>
            </w:r>
            <w:r w:rsidR="008A1499" w:rsidRPr="008A1499">
              <w:rPr>
                <w:b w:val="0"/>
                <w:bCs/>
                <w:webHidden/>
              </w:rPr>
              <w:fldChar w:fldCharType="end"/>
            </w:r>
          </w:hyperlink>
        </w:p>
        <w:p w14:paraId="689404B9" w14:textId="6BB7E910" w:rsidR="008A1499" w:rsidRPr="008A1499" w:rsidRDefault="00D56E46">
          <w:pPr>
            <w:pStyle w:val="TOC1"/>
            <w:rPr>
              <w:rFonts w:asciiTheme="minorHAnsi" w:eastAsiaTheme="minorEastAsia" w:hAnsiTheme="minorHAnsi" w:cstheme="minorBidi"/>
              <w:b w:val="0"/>
              <w:bCs/>
              <w:lang w:val="fr-BE" w:eastAsia="fr-BE"/>
            </w:rPr>
          </w:pPr>
          <w:hyperlink w:anchor="_Toc22653466" w:history="1">
            <w:r w:rsidR="008A1499" w:rsidRPr="008A1499">
              <w:rPr>
                <w:rStyle w:val="Hyperlink"/>
                <w:rFonts w:cs="Arial"/>
                <w:b w:val="0"/>
                <w:bCs/>
              </w:rPr>
              <w:t>6.</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Onze Strategie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_Toc22653466 \h </w:instrText>
            </w:r>
            <w:r w:rsidR="008A1499" w:rsidRPr="008A1499">
              <w:rPr>
                <w:b w:val="0"/>
                <w:bCs/>
                <w:webHidden/>
              </w:rPr>
            </w:r>
            <w:r w:rsidR="008A1499" w:rsidRPr="008A1499">
              <w:rPr>
                <w:b w:val="0"/>
                <w:bCs/>
                <w:webHidden/>
              </w:rPr>
              <w:fldChar w:fldCharType="separate"/>
            </w:r>
            <w:r w:rsidR="00CF3EC5">
              <w:rPr>
                <w:b w:val="0"/>
                <w:bCs/>
                <w:webHidden/>
              </w:rPr>
              <w:t>7</w:t>
            </w:r>
            <w:r w:rsidR="008A1499" w:rsidRPr="008A1499">
              <w:rPr>
                <w:b w:val="0"/>
                <w:bCs/>
                <w:webHidden/>
              </w:rPr>
              <w:fldChar w:fldCharType="end"/>
            </w:r>
          </w:hyperlink>
        </w:p>
        <w:p w14:paraId="11860ACC" w14:textId="662F587F" w:rsidR="008A1499" w:rsidRPr="008A1499" w:rsidRDefault="00D56E46">
          <w:pPr>
            <w:pStyle w:val="TOC1"/>
            <w:rPr>
              <w:rFonts w:asciiTheme="minorHAnsi" w:eastAsiaTheme="minorEastAsia" w:hAnsiTheme="minorHAnsi" w:cstheme="minorBidi"/>
              <w:b w:val="0"/>
              <w:bCs/>
              <w:lang w:val="fr-BE" w:eastAsia="fr-BE"/>
            </w:rPr>
          </w:pPr>
          <w:hyperlink w:anchor="_Toc22653467" w:history="1">
            <w:r w:rsidR="008A1499" w:rsidRPr="008A1499">
              <w:rPr>
                <w:rStyle w:val="Hyperlink"/>
                <w:rFonts w:cs="Arial"/>
                <w:b w:val="0"/>
                <w:bCs/>
              </w:rPr>
              <w:t>7.</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Organigram</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_Toc22653467 \h </w:instrText>
            </w:r>
            <w:r w:rsidR="008A1499" w:rsidRPr="008A1499">
              <w:rPr>
                <w:b w:val="0"/>
                <w:bCs/>
                <w:webHidden/>
              </w:rPr>
            </w:r>
            <w:r w:rsidR="008A1499" w:rsidRPr="008A1499">
              <w:rPr>
                <w:b w:val="0"/>
                <w:bCs/>
                <w:webHidden/>
              </w:rPr>
              <w:fldChar w:fldCharType="separate"/>
            </w:r>
            <w:r w:rsidR="00CF3EC5">
              <w:rPr>
                <w:b w:val="0"/>
                <w:bCs/>
                <w:webHidden/>
              </w:rPr>
              <w:t>8</w:t>
            </w:r>
            <w:r w:rsidR="008A1499" w:rsidRPr="008A1499">
              <w:rPr>
                <w:b w:val="0"/>
                <w:bCs/>
                <w:webHidden/>
              </w:rPr>
              <w:fldChar w:fldCharType="end"/>
            </w:r>
          </w:hyperlink>
        </w:p>
        <w:p w14:paraId="5E58E290" w14:textId="0BEBD3FB" w:rsidR="008A1499" w:rsidRPr="008A1499" w:rsidRDefault="00D56E46">
          <w:pPr>
            <w:pStyle w:val="TOC1"/>
            <w:rPr>
              <w:rFonts w:asciiTheme="minorHAnsi" w:eastAsiaTheme="minorEastAsia" w:hAnsiTheme="minorHAnsi" w:cstheme="minorBidi"/>
              <w:b w:val="0"/>
              <w:bCs/>
              <w:lang w:val="fr-BE" w:eastAsia="fr-BE"/>
            </w:rPr>
          </w:pPr>
          <w:hyperlink w:anchor="_Toc22653468" w:history="1">
            <w:r w:rsidR="008A1499" w:rsidRPr="008A1499">
              <w:rPr>
                <w:rStyle w:val="Hyperlink"/>
                <w:rFonts w:cs="Arial"/>
                <w:b w:val="0"/>
                <w:bCs/>
              </w:rPr>
              <w:t>8.</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Kwaliteits - en Strategische politiek</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_Toc22653468 \h </w:instrText>
            </w:r>
            <w:r w:rsidR="008A1499" w:rsidRPr="008A1499">
              <w:rPr>
                <w:b w:val="0"/>
                <w:bCs/>
                <w:webHidden/>
              </w:rPr>
            </w:r>
            <w:r w:rsidR="008A1499" w:rsidRPr="008A1499">
              <w:rPr>
                <w:b w:val="0"/>
                <w:bCs/>
                <w:webHidden/>
              </w:rPr>
              <w:fldChar w:fldCharType="separate"/>
            </w:r>
            <w:r w:rsidR="00CF3EC5">
              <w:rPr>
                <w:b w:val="0"/>
                <w:bCs/>
                <w:webHidden/>
              </w:rPr>
              <w:t>9</w:t>
            </w:r>
            <w:r w:rsidR="008A1499" w:rsidRPr="008A1499">
              <w:rPr>
                <w:b w:val="0"/>
                <w:bCs/>
                <w:webHidden/>
              </w:rPr>
              <w:fldChar w:fldCharType="end"/>
            </w:r>
          </w:hyperlink>
        </w:p>
        <w:p w14:paraId="12F89FD5" w14:textId="5B255E92"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69" w:history="1">
            <w:r w:rsidR="008A1499" w:rsidRPr="008A1499">
              <w:rPr>
                <w:rStyle w:val="Hyperlink"/>
                <w:rFonts w:cs="Arial"/>
                <w:bCs/>
                <w:noProof/>
                <w:sz w:val="20"/>
                <w:szCs w:val="20"/>
              </w:rPr>
              <w:t>a.</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Doel van het Kwaliteitshandboek</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_Toc22653469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9</w:t>
            </w:r>
            <w:r w:rsidR="008A1499" w:rsidRPr="008A1499">
              <w:rPr>
                <w:bCs/>
                <w:noProof/>
                <w:webHidden/>
                <w:sz w:val="20"/>
                <w:szCs w:val="20"/>
              </w:rPr>
              <w:fldChar w:fldCharType="end"/>
            </w:r>
          </w:hyperlink>
        </w:p>
        <w:p w14:paraId="671868F9" w14:textId="681C1E49"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70" w:history="1">
            <w:r w:rsidR="008A1499" w:rsidRPr="008A1499">
              <w:rPr>
                <w:rStyle w:val="Hyperlink"/>
                <w:rFonts w:cs="Arial"/>
                <w:bCs/>
                <w:noProof/>
                <w:sz w:val="20"/>
                <w:szCs w:val="20"/>
              </w:rPr>
              <w:t>b.</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Doel van het Kwaliteitshandboek</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_Toc22653470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9</w:t>
            </w:r>
            <w:r w:rsidR="008A1499" w:rsidRPr="008A1499">
              <w:rPr>
                <w:bCs/>
                <w:noProof/>
                <w:webHidden/>
                <w:sz w:val="20"/>
                <w:szCs w:val="20"/>
              </w:rPr>
              <w:fldChar w:fldCharType="end"/>
            </w:r>
          </w:hyperlink>
        </w:p>
        <w:p w14:paraId="2E7FF3F2" w14:textId="6144596E"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71" w:history="1">
            <w:r w:rsidR="008A1499" w:rsidRPr="008A1499">
              <w:rPr>
                <w:rStyle w:val="Hyperlink"/>
                <w:rFonts w:cs="Arial"/>
                <w:bCs/>
                <w:noProof/>
                <w:sz w:val="20"/>
                <w:szCs w:val="20"/>
              </w:rPr>
              <w:t>c.</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Beheer van het kwaliteitshandboek</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_Toc22653471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9</w:t>
            </w:r>
            <w:r w:rsidR="008A1499" w:rsidRPr="008A1499">
              <w:rPr>
                <w:bCs/>
                <w:noProof/>
                <w:webHidden/>
                <w:sz w:val="20"/>
                <w:szCs w:val="20"/>
              </w:rPr>
              <w:fldChar w:fldCharType="end"/>
            </w:r>
          </w:hyperlink>
        </w:p>
        <w:p w14:paraId="7DBE5C6F" w14:textId="0F0EDB43" w:rsidR="008A1499" w:rsidRPr="008A1499" w:rsidRDefault="00D56E46">
          <w:pPr>
            <w:pStyle w:val="TOC1"/>
            <w:rPr>
              <w:rFonts w:asciiTheme="minorHAnsi" w:eastAsiaTheme="minorEastAsia" w:hAnsiTheme="minorHAnsi" w:cstheme="minorBidi"/>
              <w:b w:val="0"/>
              <w:bCs/>
              <w:lang w:val="fr-BE" w:eastAsia="fr-BE"/>
            </w:rPr>
          </w:pPr>
          <w:hyperlink w:anchor="_Toc22653472" w:history="1">
            <w:r w:rsidR="008A1499" w:rsidRPr="008A1499">
              <w:rPr>
                <w:rStyle w:val="Hyperlink"/>
                <w:rFonts w:cs="Arial"/>
                <w:b w:val="0"/>
                <w:bCs/>
              </w:rPr>
              <w:t>9.</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Management procedure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_Toc22653472 \h </w:instrText>
            </w:r>
            <w:r w:rsidR="008A1499" w:rsidRPr="008A1499">
              <w:rPr>
                <w:b w:val="0"/>
                <w:bCs/>
                <w:webHidden/>
              </w:rPr>
            </w:r>
            <w:r w:rsidR="008A1499" w:rsidRPr="008A1499">
              <w:rPr>
                <w:b w:val="0"/>
                <w:bCs/>
                <w:webHidden/>
              </w:rPr>
              <w:fldChar w:fldCharType="separate"/>
            </w:r>
            <w:r w:rsidR="00CF3EC5">
              <w:rPr>
                <w:b w:val="0"/>
                <w:bCs/>
                <w:webHidden/>
              </w:rPr>
              <w:t>10</w:t>
            </w:r>
            <w:r w:rsidR="008A1499" w:rsidRPr="008A1499">
              <w:rPr>
                <w:b w:val="0"/>
                <w:bCs/>
                <w:webHidden/>
              </w:rPr>
              <w:fldChar w:fldCharType="end"/>
            </w:r>
          </w:hyperlink>
        </w:p>
        <w:p w14:paraId="0AED0025" w14:textId="04092641" w:rsidR="008A1499" w:rsidRPr="008A1499" w:rsidRDefault="00D56E46">
          <w:pPr>
            <w:pStyle w:val="TOC1"/>
            <w:rPr>
              <w:rFonts w:asciiTheme="minorHAnsi" w:eastAsiaTheme="minorEastAsia" w:hAnsiTheme="minorHAnsi" w:cstheme="minorBidi"/>
              <w:b w:val="0"/>
              <w:bCs/>
              <w:lang w:val="fr-BE" w:eastAsia="fr-BE"/>
            </w:rPr>
          </w:pPr>
          <w:hyperlink w:anchor="_Toc22653473" w:history="1">
            <w:r w:rsidR="008A1499" w:rsidRPr="008A1499">
              <w:rPr>
                <w:rStyle w:val="Hyperlink"/>
                <w:rFonts w:cs="Arial"/>
                <w:b w:val="0"/>
                <w:bCs/>
              </w:rPr>
              <w:t>10.</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Overzicht procedures</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_Toc22653473 \h </w:instrText>
            </w:r>
            <w:r w:rsidR="008A1499" w:rsidRPr="008A1499">
              <w:rPr>
                <w:b w:val="0"/>
                <w:bCs/>
                <w:webHidden/>
              </w:rPr>
            </w:r>
            <w:r w:rsidR="008A1499" w:rsidRPr="008A1499">
              <w:rPr>
                <w:b w:val="0"/>
                <w:bCs/>
                <w:webHidden/>
              </w:rPr>
              <w:fldChar w:fldCharType="separate"/>
            </w:r>
            <w:r w:rsidR="00CF3EC5">
              <w:rPr>
                <w:b w:val="0"/>
                <w:bCs/>
                <w:webHidden/>
              </w:rPr>
              <w:t>11</w:t>
            </w:r>
            <w:r w:rsidR="008A1499" w:rsidRPr="008A1499">
              <w:rPr>
                <w:b w:val="0"/>
                <w:bCs/>
                <w:webHidden/>
              </w:rPr>
              <w:fldChar w:fldCharType="end"/>
            </w:r>
          </w:hyperlink>
        </w:p>
        <w:p w14:paraId="412B3B9F" w14:textId="0CD86B6E" w:rsidR="008A1499" w:rsidRPr="008A1499" w:rsidRDefault="00D56E46">
          <w:pPr>
            <w:pStyle w:val="TOC1"/>
            <w:rPr>
              <w:rFonts w:asciiTheme="minorHAnsi" w:eastAsiaTheme="minorEastAsia" w:hAnsiTheme="minorHAnsi" w:cstheme="minorBidi"/>
              <w:b w:val="0"/>
              <w:bCs/>
              <w:lang w:val="fr-BE" w:eastAsia="fr-BE"/>
            </w:rPr>
          </w:pPr>
          <w:hyperlink w:anchor="_Toc22653474" w:history="1">
            <w:r w:rsidR="008A1499" w:rsidRPr="008A1499">
              <w:rPr>
                <w:rStyle w:val="Hyperlink"/>
                <w:rFonts w:cs="Arial"/>
                <w:b w:val="0"/>
                <w:bCs/>
              </w:rPr>
              <w:t>11.</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Milieudoelstellingen</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_Toc22653474 \h </w:instrText>
            </w:r>
            <w:r w:rsidR="008A1499" w:rsidRPr="008A1499">
              <w:rPr>
                <w:b w:val="0"/>
                <w:bCs/>
                <w:webHidden/>
              </w:rPr>
            </w:r>
            <w:r w:rsidR="008A1499" w:rsidRPr="008A1499">
              <w:rPr>
                <w:b w:val="0"/>
                <w:bCs/>
                <w:webHidden/>
              </w:rPr>
              <w:fldChar w:fldCharType="separate"/>
            </w:r>
            <w:r w:rsidR="00CF3EC5">
              <w:rPr>
                <w:b w:val="0"/>
                <w:bCs/>
                <w:webHidden/>
              </w:rPr>
              <w:t>12</w:t>
            </w:r>
            <w:r w:rsidR="008A1499" w:rsidRPr="008A1499">
              <w:rPr>
                <w:b w:val="0"/>
                <w:bCs/>
                <w:webHidden/>
              </w:rPr>
              <w:fldChar w:fldCharType="end"/>
            </w:r>
          </w:hyperlink>
        </w:p>
        <w:p w14:paraId="329B14BC" w14:textId="798BC827"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75" w:history="1">
            <w:r w:rsidR="008A1499" w:rsidRPr="008A1499">
              <w:rPr>
                <w:rStyle w:val="Hyperlink"/>
                <w:rFonts w:cs="Arial"/>
                <w:bCs/>
                <w:noProof/>
                <w:sz w:val="20"/>
                <w:szCs w:val="20"/>
              </w:rPr>
              <w:t>a.</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Inzet met betrekking tot het milieu en duurzame ontwikkeling.</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_Toc22653475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02773F33" w14:textId="15015E8E"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76" w:history="1">
            <w:r w:rsidR="008A1499" w:rsidRPr="008A1499">
              <w:rPr>
                <w:rStyle w:val="Hyperlink"/>
                <w:rFonts w:cs="Arial"/>
                <w:bCs/>
                <w:noProof/>
                <w:sz w:val="20"/>
                <w:szCs w:val="20"/>
              </w:rPr>
              <w:t>b.</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Naleven van de wet voor bescherming van het milieu en de volksgezondheid.</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_Toc22653476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33C04545" w14:textId="282FFCCD"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77" w:history="1">
            <w:r w:rsidR="008A1499" w:rsidRPr="008A1499">
              <w:rPr>
                <w:rStyle w:val="Hyperlink"/>
                <w:rFonts w:cs="Arial"/>
                <w:bCs/>
                <w:noProof/>
                <w:sz w:val="20"/>
                <w:szCs w:val="20"/>
              </w:rPr>
              <w:t>c.</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Organisatie en verantwoordelijkheid</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_Toc22653477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722E3551" w14:textId="702F3649"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78" w:history="1">
            <w:r w:rsidR="008A1499" w:rsidRPr="008A1499">
              <w:rPr>
                <w:rStyle w:val="Hyperlink"/>
                <w:rFonts w:cs="Arial"/>
                <w:bCs/>
                <w:noProof/>
                <w:sz w:val="20"/>
                <w:szCs w:val="20"/>
              </w:rPr>
              <w:t>d.</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Betrokkenheid van de medewerkers</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_Toc22653478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12</w:t>
            </w:r>
            <w:r w:rsidR="008A1499" w:rsidRPr="008A1499">
              <w:rPr>
                <w:bCs/>
                <w:noProof/>
                <w:webHidden/>
                <w:sz w:val="20"/>
                <w:szCs w:val="20"/>
              </w:rPr>
              <w:fldChar w:fldCharType="end"/>
            </w:r>
          </w:hyperlink>
        </w:p>
        <w:p w14:paraId="71C05FAE" w14:textId="364290CE" w:rsidR="008A1499" w:rsidRPr="008A1499" w:rsidRDefault="00D56E46">
          <w:pPr>
            <w:pStyle w:val="TOC1"/>
            <w:rPr>
              <w:rFonts w:asciiTheme="minorHAnsi" w:eastAsiaTheme="minorEastAsia" w:hAnsiTheme="minorHAnsi" w:cstheme="minorBidi"/>
              <w:b w:val="0"/>
              <w:bCs/>
              <w:lang w:val="fr-BE" w:eastAsia="fr-BE"/>
            </w:rPr>
          </w:pPr>
          <w:hyperlink w:anchor="_Toc22653479" w:history="1">
            <w:r w:rsidR="008A1499" w:rsidRPr="008A1499">
              <w:rPr>
                <w:rStyle w:val="Hyperlink"/>
                <w:rFonts w:cs="Arial"/>
                <w:b w:val="0"/>
                <w:bCs/>
              </w:rPr>
              <w:t>12.</w:t>
            </w:r>
            <w:r w:rsidR="008A1499" w:rsidRPr="008A1499">
              <w:rPr>
                <w:rFonts w:asciiTheme="minorHAnsi" w:eastAsiaTheme="minorEastAsia" w:hAnsiTheme="minorHAnsi" w:cstheme="minorBidi"/>
                <w:b w:val="0"/>
                <w:bCs/>
                <w:lang w:val="fr-BE" w:eastAsia="fr-BE"/>
              </w:rPr>
              <w:tab/>
            </w:r>
            <w:r w:rsidR="008A1499" w:rsidRPr="008A1499">
              <w:rPr>
                <w:rStyle w:val="Hyperlink"/>
                <w:rFonts w:cs="Arial"/>
                <w:b w:val="0"/>
                <w:bCs/>
              </w:rPr>
              <w:t>Milieu strategie</w:t>
            </w:r>
            <w:r w:rsidR="008A1499" w:rsidRPr="008A1499">
              <w:rPr>
                <w:b w:val="0"/>
                <w:bCs/>
                <w:webHidden/>
              </w:rPr>
              <w:tab/>
            </w:r>
            <w:r w:rsidR="008A1499" w:rsidRPr="008A1499">
              <w:rPr>
                <w:b w:val="0"/>
                <w:bCs/>
                <w:webHidden/>
              </w:rPr>
              <w:fldChar w:fldCharType="begin"/>
            </w:r>
            <w:r w:rsidR="008A1499" w:rsidRPr="008A1499">
              <w:rPr>
                <w:b w:val="0"/>
                <w:bCs/>
                <w:webHidden/>
              </w:rPr>
              <w:instrText xml:space="preserve"> PAGEREF _Toc22653479 \h </w:instrText>
            </w:r>
            <w:r w:rsidR="008A1499" w:rsidRPr="008A1499">
              <w:rPr>
                <w:b w:val="0"/>
                <w:bCs/>
                <w:webHidden/>
              </w:rPr>
            </w:r>
            <w:r w:rsidR="008A1499" w:rsidRPr="008A1499">
              <w:rPr>
                <w:b w:val="0"/>
                <w:bCs/>
                <w:webHidden/>
              </w:rPr>
              <w:fldChar w:fldCharType="separate"/>
            </w:r>
            <w:r w:rsidR="00CF3EC5">
              <w:rPr>
                <w:b w:val="0"/>
                <w:bCs/>
                <w:webHidden/>
              </w:rPr>
              <w:t>13</w:t>
            </w:r>
            <w:r w:rsidR="008A1499" w:rsidRPr="008A1499">
              <w:rPr>
                <w:b w:val="0"/>
                <w:bCs/>
                <w:webHidden/>
              </w:rPr>
              <w:fldChar w:fldCharType="end"/>
            </w:r>
          </w:hyperlink>
        </w:p>
        <w:p w14:paraId="7C238EC4" w14:textId="25700C15"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80" w:history="1">
            <w:r w:rsidR="008A1499" w:rsidRPr="008A1499">
              <w:rPr>
                <w:rStyle w:val="Hyperlink"/>
                <w:rFonts w:cs="Arial"/>
                <w:bCs/>
                <w:noProof/>
                <w:sz w:val="20"/>
                <w:szCs w:val="20"/>
              </w:rPr>
              <w:t>a.</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Begrijpen</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_Toc22653480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13</w:t>
            </w:r>
            <w:r w:rsidR="008A1499" w:rsidRPr="008A1499">
              <w:rPr>
                <w:bCs/>
                <w:noProof/>
                <w:webHidden/>
                <w:sz w:val="20"/>
                <w:szCs w:val="20"/>
              </w:rPr>
              <w:fldChar w:fldCharType="end"/>
            </w:r>
          </w:hyperlink>
        </w:p>
        <w:p w14:paraId="7B28FF71" w14:textId="5F5C1642"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81" w:history="1">
            <w:r w:rsidR="008A1499" w:rsidRPr="008A1499">
              <w:rPr>
                <w:rStyle w:val="Hyperlink"/>
                <w:rFonts w:cs="Arial"/>
                <w:bCs/>
                <w:noProof/>
                <w:sz w:val="20"/>
                <w:szCs w:val="20"/>
              </w:rPr>
              <w:t>b.</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Know-how</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_Toc22653481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14</w:t>
            </w:r>
            <w:r w:rsidR="008A1499" w:rsidRPr="008A1499">
              <w:rPr>
                <w:bCs/>
                <w:noProof/>
                <w:webHidden/>
                <w:sz w:val="20"/>
                <w:szCs w:val="20"/>
              </w:rPr>
              <w:fldChar w:fldCharType="end"/>
            </w:r>
          </w:hyperlink>
        </w:p>
        <w:p w14:paraId="6EDC9732" w14:textId="1B5DCC31" w:rsidR="008A1499" w:rsidRPr="008A1499" w:rsidRDefault="00D56E46">
          <w:pPr>
            <w:pStyle w:val="TOC2"/>
            <w:rPr>
              <w:rFonts w:asciiTheme="minorHAnsi" w:eastAsiaTheme="minorEastAsia" w:hAnsiTheme="minorHAnsi" w:cstheme="minorBidi"/>
              <w:bCs/>
              <w:noProof/>
              <w:sz w:val="20"/>
              <w:szCs w:val="20"/>
              <w:lang w:val="fr-BE" w:eastAsia="fr-BE"/>
            </w:rPr>
          </w:pPr>
          <w:hyperlink w:anchor="_Toc22653482" w:history="1">
            <w:r w:rsidR="008A1499" w:rsidRPr="008A1499">
              <w:rPr>
                <w:rStyle w:val="Hyperlink"/>
                <w:rFonts w:cs="Arial"/>
                <w:bCs/>
                <w:noProof/>
                <w:sz w:val="20"/>
                <w:szCs w:val="20"/>
              </w:rPr>
              <w:t>c.</w:t>
            </w:r>
            <w:r w:rsidR="008A1499" w:rsidRPr="008A1499">
              <w:rPr>
                <w:rFonts w:asciiTheme="minorHAnsi" w:eastAsiaTheme="minorEastAsia" w:hAnsiTheme="minorHAnsi" w:cstheme="minorBidi"/>
                <w:bCs/>
                <w:noProof/>
                <w:sz w:val="20"/>
                <w:szCs w:val="20"/>
                <w:lang w:val="fr-BE" w:eastAsia="fr-BE"/>
              </w:rPr>
              <w:tab/>
            </w:r>
            <w:r w:rsidR="008A1499" w:rsidRPr="008A1499">
              <w:rPr>
                <w:rStyle w:val="Hyperlink"/>
                <w:rFonts w:cs="Arial"/>
                <w:bCs/>
                <w:noProof/>
                <w:sz w:val="20"/>
                <w:szCs w:val="20"/>
              </w:rPr>
              <w:t>Communicatie</w:t>
            </w:r>
            <w:r w:rsidR="008A1499" w:rsidRPr="008A1499">
              <w:rPr>
                <w:bCs/>
                <w:noProof/>
                <w:webHidden/>
                <w:sz w:val="20"/>
                <w:szCs w:val="20"/>
              </w:rPr>
              <w:tab/>
            </w:r>
            <w:r w:rsidR="008A1499" w:rsidRPr="008A1499">
              <w:rPr>
                <w:bCs/>
                <w:noProof/>
                <w:webHidden/>
                <w:sz w:val="20"/>
                <w:szCs w:val="20"/>
              </w:rPr>
              <w:fldChar w:fldCharType="begin"/>
            </w:r>
            <w:r w:rsidR="008A1499" w:rsidRPr="008A1499">
              <w:rPr>
                <w:bCs/>
                <w:noProof/>
                <w:webHidden/>
                <w:sz w:val="20"/>
                <w:szCs w:val="20"/>
              </w:rPr>
              <w:instrText xml:space="preserve"> PAGEREF _Toc22653482 \h </w:instrText>
            </w:r>
            <w:r w:rsidR="008A1499" w:rsidRPr="008A1499">
              <w:rPr>
                <w:bCs/>
                <w:noProof/>
                <w:webHidden/>
                <w:sz w:val="20"/>
                <w:szCs w:val="20"/>
              </w:rPr>
            </w:r>
            <w:r w:rsidR="008A1499" w:rsidRPr="008A1499">
              <w:rPr>
                <w:bCs/>
                <w:noProof/>
                <w:webHidden/>
                <w:sz w:val="20"/>
                <w:szCs w:val="20"/>
              </w:rPr>
              <w:fldChar w:fldCharType="separate"/>
            </w:r>
            <w:r w:rsidR="00CF3EC5">
              <w:rPr>
                <w:bCs/>
                <w:noProof/>
                <w:webHidden/>
                <w:sz w:val="20"/>
                <w:szCs w:val="20"/>
              </w:rPr>
              <w:t>14</w:t>
            </w:r>
            <w:r w:rsidR="008A1499" w:rsidRPr="008A1499">
              <w:rPr>
                <w:bCs/>
                <w:noProof/>
                <w:webHidden/>
                <w:sz w:val="20"/>
                <w:szCs w:val="20"/>
              </w:rPr>
              <w:fldChar w:fldCharType="end"/>
            </w:r>
          </w:hyperlink>
        </w:p>
        <w:p w14:paraId="0AA9CDE2" w14:textId="24EE6AAA" w:rsidR="00807F55" w:rsidRPr="00697F10" w:rsidRDefault="00807F55">
          <w:pPr>
            <w:rPr>
              <w:rFonts w:cs="Arial"/>
            </w:rPr>
          </w:pPr>
          <w:r w:rsidRPr="00697F10">
            <w:rPr>
              <w:rFonts w:cs="Arial"/>
              <w:b/>
              <w:bCs/>
              <w:noProof/>
            </w:rPr>
            <w:fldChar w:fldCharType="end"/>
          </w:r>
        </w:p>
      </w:sdtContent>
    </w:sdt>
    <w:p w14:paraId="2F4C0EC6" w14:textId="77777777" w:rsidR="00807F55" w:rsidRPr="00697F10" w:rsidRDefault="00807F55">
      <w:pPr>
        <w:spacing w:before="0" w:after="0"/>
        <w:jc w:val="left"/>
        <w:rPr>
          <w:rFonts w:cs="Arial"/>
          <w:b/>
          <w:color w:val="0063AC"/>
          <w:sz w:val="36"/>
          <w:szCs w:val="36"/>
          <w:lang w:val="fr-BE" w:eastAsia="ko-KR"/>
        </w:rPr>
      </w:pPr>
      <w:r w:rsidRPr="00697F10">
        <w:rPr>
          <w:rFonts w:cs="Arial"/>
        </w:rPr>
        <w:br w:type="page"/>
      </w:r>
    </w:p>
    <w:p w14:paraId="13DF9A33" w14:textId="08F11375" w:rsidR="00807F55" w:rsidRPr="00697F10" w:rsidRDefault="00F26112" w:rsidP="00305D3A">
      <w:pPr>
        <w:pStyle w:val="Heading1"/>
        <w:numPr>
          <w:ilvl w:val="0"/>
          <w:numId w:val="9"/>
        </w:numPr>
        <w:rPr>
          <w:rFonts w:cs="Arial"/>
          <w:color w:val="0F1E5A"/>
        </w:rPr>
      </w:pPr>
      <w:bookmarkStart w:id="1" w:name="_Toc22653461"/>
      <w:proofErr w:type="spellStart"/>
      <w:r>
        <w:rPr>
          <w:rFonts w:cs="Arial"/>
          <w:color w:val="0F1E5A"/>
        </w:rPr>
        <w:lastRenderedPageBreak/>
        <w:t>Inzet</w:t>
      </w:r>
      <w:proofErr w:type="spellEnd"/>
      <w:r>
        <w:rPr>
          <w:rFonts w:cs="Arial"/>
          <w:color w:val="0F1E5A"/>
        </w:rPr>
        <w:t xml:space="preserve"> van de </w:t>
      </w:r>
      <w:proofErr w:type="spellStart"/>
      <w:r>
        <w:rPr>
          <w:rFonts w:cs="Arial"/>
          <w:color w:val="0F1E5A"/>
        </w:rPr>
        <w:t>directie</w:t>
      </w:r>
      <w:bookmarkEnd w:id="1"/>
      <w:proofErr w:type="spellEnd"/>
    </w:p>
    <w:p w14:paraId="4AF52BD1" w14:textId="688A4C52" w:rsidR="00F26112" w:rsidRPr="00F26112" w:rsidRDefault="00F26112" w:rsidP="00807F55">
      <w:pPr>
        <w:spacing w:after="0" w:line="276" w:lineRule="auto"/>
        <w:rPr>
          <w:rFonts w:cs="Arial"/>
          <w:sz w:val="20"/>
          <w:szCs w:val="18"/>
        </w:rPr>
      </w:pPr>
      <w:r w:rsidRPr="00F26112">
        <w:rPr>
          <w:rFonts w:cs="Arial"/>
          <w:sz w:val="20"/>
          <w:szCs w:val="18"/>
        </w:rPr>
        <w:t xml:space="preserve">Het doel dat de divisie ICS van SPIE Belgium zich heeft opgelegd via de tak </w:t>
      </w:r>
      <w:r w:rsidR="00B8717A" w:rsidRPr="00F26112">
        <w:rPr>
          <w:rFonts w:cs="Arial"/>
          <w:sz w:val="20"/>
          <w:szCs w:val="18"/>
        </w:rPr>
        <w:t>« Printing &amp; Document Management »</w:t>
      </w:r>
      <w:r w:rsidR="00176796" w:rsidRPr="00F26112">
        <w:rPr>
          <w:rFonts w:cs="Arial"/>
          <w:sz w:val="20"/>
          <w:szCs w:val="18"/>
        </w:rPr>
        <w:t xml:space="preserve"> (</w:t>
      </w:r>
      <w:r w:rsidRPr="00F26112">
        <w:rPr>
          <w:rFonts w:cs="Arial"/>
          <w:sz w:val="20"/>
          <w:szCs w:val="18"/>
        </w:rPr>
        <w:t>juridische entiteit</w:t>
      </w:r>
      <w:r w:rsidR="00176796" w:rsidRPr="00F26112">
        <w:rPr>
          <w:rFonts w:cs="Arial"/>
          <w:sz w:val="20"/>
          <w:szCs w:val="18"/>
        </w:rPr>
        <w:t xml:space="preserve"> </w:t>
      </w:r>
      <w:r w:rsidR="00010B76">
        <w:rPr>
          <w:rFonts w:cs="Arial"/>
          <w:sz w:val="20"/>
          <w:szCs w:val="18"/>
        </w:rPr>
        <w:t>SPIE ICS Document Management nv</w:t>
      </w:r>
      <w:r w:rsidR="00176796" w:rsidRPr="00F26112">
        <w:rPr>
          <w:rFonts w:cs="Arial"/>
          <w:sz w:val="20"/>
          <w:szCs w:val="18"/>
        </w:rPr>
        <w:t>)</w:t>
      </w:r>
      <w:r w:rsidR="008273BD" w:rsidRPr="00F26112">
        <w:rPr>
          <w:rFonts w:cs="Arial"/>
          <w:sz w:val="20"/>
          <w:szCs w:val="18"/>
        </w:rPr>
        <w:t xml:space="preserve"> </w:t>
      </w:r>
      <w:r w:rsidRPr="00F26112">
        <w:rPr>
          <w:rFonts w:cs="Arial"/>
          <w:sz w:val="20"/>
          <w:szCs w:val="18"/>
        </w:rPr>
        <w:t>b</w:t>
      </w:r>
      <w:r>
        <w:rPr>
          <w:rFonts w:cs="Arial"/>
          <w:sz w:val="20"/>
          <w:szCs w:val="18"/>
        </w:rPr>
        <w:t>estaat er</w:t>
      </w:r>
      <w:r w:rsidR="00A210BA">
        <w:rPr>
          <w:rFonts w:cs="Arial"/>
          <w:sz w:val="20"/>
          <w:szCs w:val="18"/>
        </w:rPr>
        <w:t>in</w:t>
      </w:r>
      <w:r>
        <w:rPr>
          <w:rFonts w:cs="Arial"/>
          <w:sz w:val="20"/>
          <w:szCs w:val="18"/>
        </w:rPr>
        <w:t xml:space="preserve"> om de prestaties van hun klanten te verhogen door hen print oplossingen aan te bieden die perfect aansluiten bij hun behoeften. Deze oplossingen maken het voor de klanten van SPIE mogelijk om hun kosten te drukken, hun productiviteit te verhogen en hun print omgeving te beveiligen en dit alles rekening houdend met de vermindering van hun ecologische voetafdruk.</w:t>
      </w:r>
    </w:p>
    <w:p w14:paraId="06B255E7" w14:textId="37C19B65" w:rsidR="00F26112" w:rsidRPr="00F26112" w:rsidRDefault="00F26112" w:rsidP="00807F55">
      <w:pPr>
        <w:spacing w:after="0" w:line="276" w:lineRule="auto"/>
        <w:rPr>
          <w:rFonts w:cs="Arial"/>
          <w:sz w:val="20"/>
          <w:szCs w:val="18"/>
        </w:rPr>
      </w:pPr>
      <w:r w:rsidRPr="00F26112">
        <w:rPr>
          <w:rFonts w:cs="Arial"/>
          <w:sz w:val="20"/>
          <w:szCs w:val="18"/>
        </w:rPr>
        <w:t>SPIE Belgium – Divisie ICS i</w:t>
      </w:r>
      <w:r>
        <w:rPr>
          <w:rFonts w:cs="Arial"/>
          <w:sz w:val="20"/>
          <w:szCs w:val="18"/>
        </w:rPr>
        <w:t>s de Belgische referentie in printeroplossingen voor bedrijven. Wij staan ter beschikking van onze klanten om hen bij te staan met advies, persoonlijke opleidingen, volledig beheer, technische ondersteuning, uitrusting en innovatieve kwalitatieve oplossingen v</w:t>
      </w:r>
      <w:r w:rsidR="00A210BA">
        <w:rPr>
          <w:rFonts w:cs="Arial"/>
          <w:sz w:val="20"/>
          <w:szCs w:val="18"/>
        </w:rPr>
        <w:t>oor</w:t>
      </w:r>
      <w:r>
        <w:rPr>
          <w:rFonts w:cs="Arial"/>
          <w:sz w:val="20"/>
          <w:szCs w:val="18"/>
        </w:rPr>
        <w:t xml:space="preserve"> hun printerpark.</w:t>
      </w:r>
    </w:p>
    <w:p w14:paraId="0B9A9BD9" w14:textId="620D4DA9" w:rsidR="002415F1" w:rsidRPr="008F546D" w:rsidRDefault="00A210BA" w:rsidP="00807F55">
      <w:pPr>
        <w:spacing w:after="0" w:line="276" w:lineRule="auto"/>
        <w:rPr>
          <w:rFonts w:cs="Arial"/>
          <w:sz w:val="20"/>
          <w:szCs w:val="18"/>
        </w:rPr>
      </w:pPr>
      <w:r>
        <w:rPr>
          <w:rFonts w:cs="Arial"/>
          <w:sz w:val="20"/>
          <w:szCs w:val="18"/>
        </w:rPr>
        <w:t>Uitmuntend zijn in de service die we onze klanten bieden</w:t>
      </w:r>
      <w:r w:rsidR="00FA7F35">
        <w:rPr>
          <w:rFonts w:cs="Arial"/>
          <w:sz w:val="20"/>
          <w:szCs w:val="18"/>
        </w:rPr>
        <w:t xml:space="preserve"> maakt deel uit van onze basiswaarden. </w:t>
      </w:r>
      <w:r w:rsidR="00FA7F35" w:rsidRPr="008F546D">
        <w:rPr>
          <w:rFonts w:cs="Arial"/>
          <w:sz w:val="20"/>
          <w:szCs w:val="18"/>
        </w:rPr>
        <w:t xml:space="preserve">We luisteren </w:t>
      </w:r>
      <w:r w:rsidR="008F546D" w:rsidRPr="008F546D">
        <w:rPr>
          <w:rFonts w:cs="Arial"/>
          <w:sz w:val="20"/>
          <w:szCs w:val="18"/>
        </w:rPr>
        <w:t>naar onze klanten wanneer zij hun uitdagingen e</w:t>
      </w:r>
      <w:r w:rsidR="008F546D">
        <w:rPr>
          <w:rFonts w:cs="Arial"/>
          <w:sz w:val="20"/>
          <w:szCs w:val="18"/>
        </w:rPr>
        <w:t xml:space="preserve">n problemen uit de doeken doen om samen met hen, </w:t>
      </w:r>
      <w:r>
        <w:rPr>
          <w:rFonts w:cs="Arial"/>
          <w:sz w:val="20"/>
          <w:szCs w:val="18"/>
        </w:rPr>
        <w:t>in alle ve</w:t>
      </w:r>
      <w:r w:rsidR="00CB5E71">
        <w:rPr>
          <w:rFonts w:cs="Arial"/>
          <w:sz w:val="20"/>
          <w:szCs w:val="18"/>
        </w:rPr>
        <w:t>r</w:t>
      </w:r>
      <w:r>
        <w:rPr>
          <w:rFonts w:cs="Arial"/>
          <w:sz w:val="20"/>
          <w:szCs w:val="18"/>
        </w:rPr>
        <w:t>trouwen</w:t>
      </w:r>
      <w:r w:rsidR="008F546D">
        <w:rPr>
          <w:rFonts w:cs="Arial"/>
          <w:sz w:val="20"/>
          <w:szCs w:val="18"/>
        </w:rPr>
        <w:t>, hun verwachtingen te bepalen. Met passie en de nodige nederigheid, geven wij onze klanten strategisch, technisch en operationeel advies. Bovendien zorgen we met uiterste nauwkeurigheid dat de gemaakte beloften worden uitgevoerd.</w:t>
      </w:r>
    </w:p>
    <w:p w14:paraId="1B3826DE" w14:textId="5008473E" w:rsidR="008F546D" w:rsidRPr="008F546D" w:rsidRDefault="008F546D" w:rsidP="00807F55">
      <w:pPr>
        <w:spacing w:after="0" w:line="276" w:lineRule="auto"/>
        <w:rPr>
          <w:rFonts w:cs="Arial"/>
          <w:sz w:val="20"/>
          <w:szCs w:val="18"/>
        </w:rPr>
      </w:pPr>
      <w:r w:rsidRPr="008F546D">
        <w:rPr>
          <w:rFonts w:cs="Arial"/>
          <w:sz w:val="20"/>
          <w:szCs w:val="18"/>
        </w:rPr>
        <w:t>Onze nabijheid, onze werkelijke e</w:t>
      </w:r>
      <w:r>
        <w:rPr>
          <w:rFonts w:cs="Arial"/>
          <w:sz w:val="20"/>
          <w:szCs w:val="18"/>
        </w:rPr>
        <w:t xml:space="preserve">xpertise door </w:t>
      </w:r>
      <w:r w:rsidR="00A12E5D">
        <w:rPr>
          <w:rFonts w:cs="Arial"/>
          <w:sz w:val="20"/>
          <w:szCs w:val="18"/>
        </w:rPr>
        <w:t>een organisatie die voor 100% gericht is op printing, onze reactiviteit, on</w:t>
      </w:r>
      <w:r w:rsidR="00A210BA">
        <w:rPr>
          <w:rFonts w:cs="Arial"/>
          <w:sz w:val="20"/>
          <w:szCs w:val="18"/>
        </w:rPr>
        <w:t>s</w:t>
      </w:r>
      <w:r w:rsidR="00A12E5D">
        <w:rPr>
          <w:rFonts w:cs="Arial"/>
          <w:sz w:val="20"/>
          <w:szCs w:val="18"/>
        </w:rPr>
        <w:t xml:space="preserve"> partnership met de grootste wereldmerken en onze aandacht voor de klantentevredenheid maken het mogelijk om aan de behoeften van de klanten tegemoet te komen.</w:t>
      </w:r>
    </w:p>
    <w:p w14:paraId="6E465959" w14:textId="62AAEC52" w:rsidR="00674590" w:rsidRPr="0091252C" w:rsidRDefault="00A12E5D" w:rsidP="00807F55">
      <w:pPr>
        <w:spacing w:after="0" w:line="276" w:lineRule="auto"/>
        <w:rPr>
          <w:rFonts w:cs="Arial"/>
          <w:sz w:val="20"/>
          <w:szCs w:val="18"/>
        </w:rPr>
      </w:pPr>
      <w:r w:rsidRPr="00A12E5D">
        <w:rPr>
          <w:rFonts w:cs="Arial"/>
          <w:sz w:val="20"/>
          <w:szCs w:val="18"/>
        </w:rPr>
        <w:t>Het behoud van onze planeet en de toekomst van onze kinderen zijn een essentieel element bin</w:t>
      </w:r>
      <w:r>
        <w:rPr>
          <w:rFonts w:cs="Arial"/>
          <w:sz w:val="20"/>
          <w:szCs w:val="18"/>
        </w:rPr>
        <w:t xml:space="preserve">nen dit project. </w:t>
      </w:r>
      <w:r w:rsidRPr="00A12E5D">
        <w:rPr>
          <w:rFonts w:cs="Arial"/>
          <w:sz w:val="20"/>
          <w:szCs w:val="18"/>
        </w:rPr>
        <w:t>Wij wensen niet van op de zijlijn toe te kijken maar actief deel te ne</w:t>
      </w:r>
      <w:r>
        <w:rPr>
          <w:rFonts w:cs="Arial"/>
          <w:sz w:val="20"/>
          <w:szCs w:val="18"/>
        </w:rPr>
        <w:t>men aan het verminderen van de ecologische voetafdruk om zo op duurzame wijze bij te dragen aan de verbetering van de levenskwaliteit</w:t>
      </w:r>
      <w:r w:rsidR="00674590" w:rsidRPr="0091252C">
        <w:rPr>
          <w:rFonts w:cs="Arial"/>
          <w:sz w:val="20"/>
          <w:szCs w:val="18"/>
        </w:rPr>
        <w:t>.</w:t>
      </w:r>
      <w:r w:rsidR="00F734DD" w:rsidRPr="0091252C">
        <w:rPr>
          <w:rFonts w:cs="Arial"/>
          <w:sz w:val="20"/>
          <w:szCs w:val="18"/>
        </w:rPr>
        <w:t xml:space="preserve"> </w:t>
      </w:r>
    </w:p>
    <w:p w14:paraId="62663A58" w14:textId="441DB713" w:rsidR="0091252C" w:rsidRDefault="0091252C" w:rsidP="00807F55">
      <w:pPr>
        <w:spacing w:after="0" w:line="276" w:lineRule="auto"/>
        <w:rPr>
          <w:rFonts w:cs="Arial"/>
          <w:sz w:val="20"/>
          <w:szCs w:val="18"/>
        </w:rPr>
      </w:pPr>
      <w:r w:rsidRPr="0091252C">
        <w:rPr>
          <w:rFonts w:cs="Arial"/>
          <w:sz w:val="20"/>
          <w:szCs w:val="18"/>
        </w:rPr>
        <w:t xml:space="preserve">Concreet houdt dit voor elke medewerker van SPIE Belgium – Divisie ICS in dat hij zich bewust </w:t>
      </w:r>
      <w:r w:rsidR="00A210BA">
        <w:rPr>
          <w:rFonts w:cs="Arial"/>
          <w:sz w:val="20"/>
          <w:szCs w:val="18"/>
        </w:rPr>
        <w:t>is</w:t>
      </w:r>
      <w:r w:rsidRPr="0091252C">
        <w:rPr>
          <w:rFonts w:cs="Arial"/>
          <w:sz w:val="20"/>
          <w:szCs w:val="18"/>
        </w:rPr>
        <w:t xml:space="preserve"> van het feit dat </w:t>
      </w:r>
      <w:r>
        <w:rPr>
          <w:rFonts w:cs="Arial"/>
          <w:sz w:val="20"/>
          <w:szCs w:val="18"/>
        </w:rPr>
        <w:t xml:space="preserve">het milieu belangrijk is voor onze welvaart, ons welzijn en onze toekomst. </w:t>
      </w:r>
      <w:r w:rsidRPr="0091252C">
        <w:rPr>
          <w:rFonts w:cs="Arial"/>
          <w:sz w:val="20"/>
          <w:szCs w:val="18"/>
        </w:rPr>
        <w:t xml:space="preserve">Ons </w:t>
      </w:r>
      <w:r w:rsidR="00A210BA">
        <w:rPr>
          <w:rFonts w:cs="Arial"/>
          <w:sz w:val="20"/>
          <w:szCs w:val="18"/>
        </w:rPr>
        <w:t>Ecologisch</w:t>
      </w:r>
      <w:r w:rsidRPr="0091252C">
        <w:rPr>
          <w:rFonts w:cs="Arial"/>
          <w:sz w:val="20"/>
          <w:szCs w:val="18"/>
        </w:rPr>
        <w:t xml:space="preserve"> Charter biedt elke medewerker de mogelijkheid om van m</w:t>
      </w:r>
      <w:r>
        <w:rPr>
          <w:rFonts w:cs="Arial"/>
          <w:sz w:val="20"/>
          <w:szCs w:val="18"/>
        </w:rPr>
        <w:t>entaliteit te wijzigen en om het milieu niet meer te zien als een beperking maar wel als een fundamenteel recht.</w:t>
      </w:r>
    </w:p>
    <w:p w14:paraId="4390902E" w14:textId="2AD173C2" w:rsidR="00674590" w:rsidRPr="0091252C" w:rsidRDefault="0091252C" w:rsidP="0091252C">
      <w:pPr>
        <w:spacing w:after="0" w:line="276" w:lineRule="auto"/>
        <w:rPr>
          <w:rFonts w:cs="Arial"/>
          <w:sz w:val="20"/>
          <w:szCs w:val="18"/>
        </w:rPr>
      </w:pPr>
      <w:r w:rsidRPr="0091252C">
        <w:rPr>
          <w:rFonts w:cs="Arial"/>
          <w:sz w:val="20"/>
          <w:szCs w:val="18"/>
        </w:rPr>
        <w:t xml:space="preserve">Als Business Unit Manager </w:t>
      </w:r>
      <w:r w:rsidR="00A210BA">
        <w:rPr>
          <w:rFonts w:cs="Arial"/>
          <w:sz w:val="20"/>
          <w:szCs w:val="18"/>
        </w:rPr>
        <w:t xml:space="preserve">van </w:t>
      </w:r>
      <w:r w:rsidRPr="0091252C">
        <w:rPr>
          <w:rFonts w:cs="Arial"/>
          <w:sz w:val="20"/>
          <w:szCs w:val="18"/>
        </w:rPr>
        <w:t>Digital Transformation, waar</w:t>
      </w:r>
      <w:r w:rsidR="00A210BA">
        <w:rPr>
          <w:rFonts w:cs="Arial"/>
          <w:sz w:val="20"/>
          <w:szCs w:val="18"/>
        </w:rPr>
        <w:t>toe</w:t>
      </w:r>
      <w:r w:rsidRPr="0091252C">
        <w:rPr>
          <w:rFonts w:cs="Arial"/>
          <w:sz w:val="20"/>
          <w:szCs w:val="18"/>
        </w:rPr>
        <w:t xml:space="preserve"> on</w:t>
      </w:r>
      <w:r w:rsidR="00A210BA">
        <w:rPr>
          <w:rFonts w:cs="Arial"/>
          <w:sz w:val="20"/>
          <w:szCs w:val="18"/>
        </w:rPr>
        <w:t>s</w:t>
      </w:r>
      <w:r w:rsidRPr="0091252C">
        <w:rPr>
          <w:rFonts w:cs="Arial"/>
          <w:sz w:val="20"/>
          <w:szCs w:val="18"/>
        </w:rPr>
        <w:t xml:space="preserve"> P</w:t>
      </w:r>
      <w:r>
        <w:rPr>
          <w:rFonts w:cs="Arial"/>
          <w:sz w:val="20"/>
          <w:szCs w:val="18"/>
        </w:rPr>
        <w:t xml:space="preserve">rinting &amp; Document Management  </w:t>
      </w:r>
      <w:r w:rsidR="00A210BA">
        <w:rPr>
          <w:rFonts w:cs="Arial"/>
          <w:sz w:val="20"/>
          <w:szCs w:val="18"/>
        </w:rPr>
        <w:t>behoort</w:t>
      </w:r>
      <w:r>
        <w:rPr>
          <w:rFonts w:cs="Arial"/>
          <w:sz w:val="20"/>
          <w:szCs w:val="18"/>
        </w:rPr>
        <w:t xml:space="preserve">, verbind ik mij er toe om de middelen ter beschikking te stellen die nodig zijn voor het uitvoeren van onze kwaliteits- en milieupolitiek, en bovenal, het continu verbeteren van ons beheer volgens de normen </w:t>
      </w:r>
      <w:r w:rsidR="00F734DD" w:rsidRPr="0091252C">
        <w:rPr>
          <w:rFonts w:cs="Arial"/>
          <w:sz w:val="20"/>
          <w:szCs w:val="18"/>
        </w:rPr>
        <w:t>ISO</w:t>
      </w:r>
      <w:r w:rsidR="00674590" w:rsidRPr="0091252C">
        <w:rPr>
          <w:rFonts w:cs="Arial"/>
          <w:sz w:val="20"/>
          <w:szCs w:val="18"/>
        </w:rPr>
        <w:t>9001</w:t>
      </w:r>
      <w:r w:rsidR="00F734DD" w:rsidRPr="0091252C">
        <w:rPr>
          <w:rFonts w:cs="Arial"/>
          <w:sz w:val="20"/>
          <w:szCs w:val="18"/>
        </w:rPr>
        <w:t xml:space="preserve">/ </w:t>
      </w:r>
      <w:r w:rsidR="00674590" w:rsidRPr="0091252C">
        <w:rPr>
          <w:rFonts w:cs="Arial"/>
          <w:sz w:val="20"/>
          <w:szCs w:val="18"/>
        </w:rPr>
        <w:t xml:space="preserve">ISO14001. </w:t>
      </w:r>
    </w:p>
    <w:p w14:paraId="1BF81991" w14:textId="3433A107" w:rsidR="00674590" w:rsidRPr="00936220" w:rsidRDefault="0091252C" w:rsidP="00807F55">
      <w:pPr>
        <w:spacing w:after="0" w:line="276" w:lineRule="auto"/>
        <w:rPr>
          <w:rFonts w:cs="Arial"/>
          <w:sz w:val="20"/>
          <w:szCs w:val="18"/>
        </w:rPr>
      </w:pPr>
      <w:r w:rsidRPr="0091252C">
        <w:rPr>
          <w:rFonts w:cs="Arial"/>
          <w:sz w:val="20"/>
          <w:szCs w:val="18"/>
        </w:rPr>
        <w:t>Ik reken dan ook op de inzet van elke medewerker en elke partner om deze basiswaarden na te leven en toe te passen om zo kwaliteitsrelaties op de bouwen met</w:t>
      </w:r>
      <w:r>
        <w:rPr>
          <w:rFonts w:cs="Arial"/>
          <w:sz w:val="20"/>
          <w:szCs w:val="18"/>
        </w:rPr>
        <w:t xml:space="preserve"> onze klanten en met respect voor het milieu. </w:t>
      </w:r>
    </w:p>
    <w:p w14:paraId="5CF7E082" w14:textId="77777777" w:rsidR="005107C0" w:rsidRPr="00936220" w:rsidRDefault="005107C0" w:rsidP="00807F55">
      <w:pPr>
        <w:spacing w:after="0" w:line="276" w:lineRule="auto"/>
        <w:rPr>
          <w:rFonts w:cs="Arial"/>
          <w:sz w:val="20"/>
          <w:szCs w:val="18"/>
        </w:rPr>
      </w:pPr>
    </w:p>
    <w:p w14:paraId="2C6CBA2A" w14:textId="77777777" w:rsidR="00807F55" w:rsidRPr="000A4BBF" w:rsidRDefault="00807F55" w:rsidP="00674590">
      <w:pPr>
        <w:spacing w:before="0" w:after="0" w:line="276" w:lineRule="auto"/>
        <w:rPr>
          <w:rFonts w:cs="Arial"/>
          <w:sz w:val="20"/>
          <w:szCs w:val="18"/>
          <w:lang w:val="en-GB"/>
        </w:rPr>
      </w:pPr>
      <w:r w:rsidRPr="000A4BBF">
        <w:rPr>
          <w:rFonts w:cs="Arial"/>
          <w:sz w:val="20"/>
          <w:szCs w:val="18"/>
          <w:lang w:val="en-GB"/>
        </w:rPr>
        <w:t xml:space="preserve">Guy Van Caenegem </w:t>
      </w:r>
    </w:p>
    <w:p w14:paraId="622E960D" w14:textId="44223D2E" w:rsidR="00807F55" w:rsidRPr="00176796" w:rsidRDefault="00176796" w:rsidP="00674590">
      <w:pPr>
        <w:spacing w:before="0" w:after="0" w:line="276" w:lineRule="auto"/>
        <w:rPr>
          <w:rFonts w:cs="Arial"/>
          <w:sz w:val="20"/>
          <w:szCs w:val="18"/>
          <w:lang w:val="en-GB"/>
        </w:rPr>
      </w:pPr>
      <w:r w:rsidRPr="00176796">
        <w:rPr>
          <w:rFonts w:cs="Arial"/>
          <w:sz w:val="20"/>
          <w:szCs w:val="18"/>
          <w:lang w:val="en-GB"/>
        </w:rPr>
        <w:t>Business Unit Manager – Digital Tr</w:t>
      </w:r>
      <w:r>
        <w:rPr>
          <w:rFonts w:cs="Arial"/>
          <w:sz w:val="20"/>
          <w:szCs w:val="18"/>
          <w:lang w:val="en-GB"/>
        </w:rPr>
        <w:t>ansformation</w:t>
      </w:r>
    </w:p>
    <w:p w14:paraId="303F64CA" w14:textId="71AFB4EC" w:rsidR="00CF64F5" w:rsidRPr="00B8717A" w:rsidRDefault="00010B76" w:rsidP="00674590">
      <w:pPr>
        <w:spacing w:before="0" w:after="0" w:line="276" w:lineRule="auto"/>
        <w:rPr>
          <w:rFonts w:cs="Arial"/>
          <w:sz w:val="20"/>
          <w:szCs w:val="18"/>
          <w:lang w:val="fr-BE"/>
        </w:rPr>
      </w:pPr>
      <w:r>
        <w:rPr>
          <w:rFonts w:cs="Arial"/>
          <w:sz w:val="20"/>
          <w:szCs w:val="18"/>
          <w:lang w:val="fr-BE"/>
        </w:rPr>
        <w:t>SPIE ICS Document Solutions nv</w:t>
      </w:r>
    </w:p>
    <w:p w14:paraId="0B0A5AB9" w14:textId="77777777" w:rsidR="00807F55" w:rsidRPr="00B8717A" w:rsidRDefault="00807F55" w:rsidP="00807F55">
      <w:pPr>
        <w:spacing w:after="0" w:line="276" w:lineRule="auto"/>
        <w:rPr>
          <w:rFonts w:cs="Arial"/>
          <w:szCs w:val="18"/>
          <w:lang w:val="fr-BE"/>
        </w:rPr>
      </w:pPr>
    </w:p>
    <w:p w14:paraId="27472DAC" w14:textId="77777777" w:rsidR="001B62AC" w:rsidRPr="00B8717A" w:rsidRDefault="001B62AC" w:rsidP="00807F55">
      <w:pPr>
        <w:spacing w:after="0" w:line="276" w:lineRule="auto"/>
        <w:rPr>
          <w:rFonts w:cs="Arial"/>
          <w:szCs w:val="18"/>
          <w:lang w:val="fr-BE"/>
        </w:rPr>
        <w:sectPr w:rsidR="001B62AC" w:rsidRPr="00B8717A" w:rsidSect="001B62AC">
          <w:headerReference w:type="default" r:id="rId11"/>
          <w:footerReference w:type="default" r:id="rId12"/>
          <w:pgSz w:w="11906" w:h="16838"/>
          <w:pgMar w:top="1644" w:right="1531" w:bottom="2268" w:left="1531" w:header="284" w:footer="0" w:gutter="0"/>
          <w:pgNumType w:start="1"/>
          <w:cols w:space="708"/>
          <w:titlePg/>
          <w:docGrid w:linePitch="360"/>
        </w:sectPr>
      </w:pPr>
    </w:p>
    <w:p w14:paraId="70AFD761" w14:textId="1C70CC7D" w:rsidR="00807F55" w:rsidRPr="00697F10" w:rsidRDefault="00807F55" w:rsidP="00305D3A">
      <w:pPr>
        <w:pStyle w:val="Heading1"/>
        <w:numPr>
          <w:ilvl w:val="0"/>
          <w:numId w:val="9"/>
        </w:numPr>
        <w:rPr>
          <w:rFonts w:cs="Arial"/>
          <w:color w:val="0F1E5A"/>
        </w:rPr>
      </w:pPr>
      <w:bookmarkStart w:id="2" w:name="_Toc22653462"/>
      <w:proofErr w:type="spellStart"/>
      <w:r w:rsidRPr="00697F10">
        <w:rPr>
          <w:rFonts w:cs="Arial"/>
          <w:color w:val="0F1E5A"/>
        </w:rPr>
        <w:lastRenderedPageBreak/>
        <w:t>In</w:t>
      </w:r>
      <w:r w:rsidR="007A6E27">
        <w:rPr>
          <w:rFonts w:cs="Arial"/>
          <w:color w:val="0F1E5A"/>
        </w:rPr>
        <w:t>leiding</w:t>
      </w:r>
      <w:bookmarkEnd w:id="2"/>
      <w:proofErr w:type="spellEnd"/>
    </w:p>
    <w:p w14:paraId="02972507" w14:textId="7461F73B" w:rsidR="007A6E27" w:rsidRDefault="007A6E27" w:rsidP="00807F55">
      <w:pPr>
        <w:spacing w:after="0" w:line="276" w:lineRule="auto"/>
        <w:rPr>
          <w:rFonts w:cs="Arial"/>
          <w:sz w:val="20"/>
          <w:szCs w:val="18"/>
        </w:rPr>
      </w:pPr>
      <w:r w:rsidRPr="007A6E27">
        <w:rPr>
          <w:rFonts w:cs="Arial"/>
          <w:sz w:val="20"/>
          <w:szCs w:val="18"/>
        </w:rPr>
        <w:t xml:space="preserve">Bij de divisie ICS van </w:t>
      </w:r>
      <w:r w:rsidR="002B1D99" w:rsidRPr="007A6E27">
        <w:rPr>
          <w:rFonts w:cs="Arial"/>
          <w:sz w:val="20"/>
          <w:szCs w:val="18"/>
        </w:rPr>
        <w:t>SPIE Belgium</w:t>
      </w:r>
      <w:r w:rsidR="00807F55" w:rsidRPr="007A6E27">
        <w:rPr>
          <w:rFonts w:cs="Arial"/>
          <w:sz w:val="20"/>
          <w:szCs w:val="18"/>
        </w:rPr>
        <w:t xml:space="preserve">, </w:t>
      </w:r>
      <w:r w:rsidRPr="007A6E27">
        <w:rPr>
          <w:rFonts w:cs="Arial"/>
          <w:sz w:val="20"/>
          <w:szCs w:val="18"/>
        </w:rPr>
        <w:t xml:space="preserve">vindt men respect voor het milieu, de mens en de « tevredenheid van de klant » terug in het professionalisme en de inzet, die onze medewerkers dagelijks </w:t>
      </w:r>
      <w:r>
        <w:rPr>
          <w:rFonts w:cs="Arial"/>
          <w:sz w:val="20"/>
          <w:szCs w:val="18"/>
        </w:rPr>
        <w:t>toepassen.</w:t>
      </w:r>
    </w:p>
    <w:p w14:paraId="6D567C14" w14:textId="61883497" w:rsidR="007A6E27" w:rsidRPr="007A6E27" w:rsidRDefault="007A6E27" w:rsidP="00807F55">
      <w:pPr>
        <w:spacing w:after="0" w:line="276" w:lineRule="auto"/>
        <w:rPr>
          <w:rFonts w:cs="Arial"/>
          <w:sz w:val="20"/>
          <w:szCs w:val="18"/>
        </w:rPr>
      </w:pPr>
      <w:r>
        <w:rPr>
          <w:rFonts w:cs="Arial"/>
          <w:sz w:val="20"/>
          <w:szCs w:val="18"/>
        </w:rPr>
        <w:t>De Directie waakt erover dat de managers van elke afdeling zich aan deze acties houden en informeren jaarlijks over de doelen nodig voor het respecteren van deze verbintenis.</w:t>
      </w:r>
    </w:p>
    <w:p w14:paraId="3C6535A6" w14:textId="230EFD81" w:rsidR="00807F55" w:rsidRPr="007A6E27" w:rsidRDefault="007A6E27" w:rsidP="00807F55">
      <w:pPr>
        <w:spacing w:after="0" w:line="276" w:lineRule="auto"/>
        <w:rPr>
          <w:rFonts w:cs="Arial"/>
          <w:sz w:val="20"/>
          <w:szCs w:val="18"/>
        </w:rPr>
      </w:pPr>
      <w:r w:rsidRPr="007A6E27">
        <w:rPr>
          <w:rFonts w:cs="Arial"/>
          <w:sz w:val="20"/>
          <w:szCs w:val="18"/>
        </w:rPr>
        <w:t>SPIE Belgium – Divisie ICS h</w:t>
      </w:r>
      <w:r>
        <w:rPr>
          <w:rFonts w:cs="Arial"/>
          <w:sz w:val="20"/>
          <w:szCs w:val="18"/>
        </w:rPr>
        <w:t xml:space="preserve">eeft een Milieubeheersysteem ingevoerd voor aankoop, commercialisering en verdeling van inktpatronen, </w:t>
      </w:r>
      <w:r w:rsidR="002446DC">
        <w:rPr>
          <w:rFonts w:cs="Arial"/>
          <w:sz w:val="20"/>
          <w:szCs w:val="18"/>
        </w:rPr>
        <w:t>IT</w:t>
      </w:r>
      <w:r>
        <w:rPr>
          <w:rFonts w:cs="Arial"/>
          <w:sz w:val="20"/>
          <w:szCs w:val="18"/>
        </w:rPr>
        <w:t xml:space="preserve"> materiaal en bijhorende diensten die worden uitgevoerd op de sites te Lasne en Nijvel. Dit systeem maakt integraal deel uit van het Kwaliteitssysteem. </w:t>
      </w:r>
    </w:p>
    <w:p w14:paraId="3CD89032" w14:textId="3550A697" w:rsidR="00534F2F" w:rsidRPr="00697F10" w:rsidRDefault="00534F2F" w:rsidP="00807F55">
      <w:pPr>
        <w:spacing w:after="0" w:line="276" w:lineRule="auto"/>
        <w:rPr>
          <w:rFonts w:cs="Arial"/>
          <w:szCs w:val="18"/>
          <w:lang w:val="fr-BE"/>
        </w:rPr>
      </w:pPr>
    </w:p>
    <w:p w14:paraId="5B20A66E" w14:textId="47036F3B" w:rsidR="00C44969" w:rsidRPr="00697F10" w:rsidRDefault="00010B76" w:rsidP="00534F2F">
      <w:pPr>
        <w:pStyle w:val="Heading1"/>
        <w:rPr>
          <w:rFonts w:cs="Arial"/>
        </w:rPr>
      </w:pPr>
      <w:r w:rsidRPr="006C6F33">
        <w:rPr>
          <w:rFonts w:cs="Arial"/>
          <w:noProof/>
          <w:sz w:val="20"/>
          <w:lang w:eastAsia="fr-BE"/>
        </w:rPr>
        <w:drawing>
          <wp:inline distT="0" distB="0" distL="0" distR="0" wp14:anchorId="69CF13EE" wp14:editId="1BCC09F3">
            <wp:extent cx="5620060" cy="3705225"/>
            <wp:effectExtent l="152400" t="152400" r="361950" b="3524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card-Mimeos.jpg"/>
                    <pic:cNvPicPr/>
                  </pic:nvPicPr>
                  <pic:blipFill>
                    <a:blip r:embed="rId13">
                      <a:extLst>
                        <a:ext uri="{28A0092B-C50C-407E-A947-70E740481C1C}">
                          <a14:useLocalDpi xmlns:a14="http://schemas.microsoft.com/office/drawing/2010/main" val="0"/>
                        </a:ext>
                      </a:extLst>
                    </a:blip>
                    <a:stretch>
                      <a:fillRect/>
                    </a:stretch>
                  </pic:blipFill>
                  <pic:spPr>
                    <a:xfrm>
                      <a:off x="0" y="0"/>
                      <a:ext cx="5626324" cy="3709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9DA2C1" w14:textId="77777777" w:rsidR="00C44969" w:rsidRPr="00697F10" w:rsidRDefault="00C44969" w:rsidP="00534F2F">
      <w:pPr>
        <w:pStyle w:val="Heading1"/>
        <w:rPr>
          <w:rFonts w:cs="Arial"/>
        </w:rPr>
      </w:pPr>
    </w:p>
    <w:p w14:paraId="507982F4" w14:textId="7DA675B5" w:rsidR="00C44969" w:rsidRDefault="00C44969" w:rsidP="00534F2F">
      <w:pPr>
        <w:pStyle w:val="Heading1"/>
        <w:rPr>
          <w:rFonts w:cs="Arial"/>
        </w:rPr>
      </w:pPr>
    </w:p>
    <w:p w14:paraId="75FE9710" w14:textId="77777777" w:rsidR="00010B76" w:rsidRPr="00697F10" w:rsidRDefault="00010B76" w:rsidP="00534F2F">
      <w:pPr>
        <w:pStyle w:val="Heading1"/>
        <w:rPr>
          <w:rFonts w:cs="Arial"/>
        </w:rPr>
      </w:pPr>
    </w:p>
    <w:p w14:paraId="60A1B75C" w14:textId="233372B0" w:rsidR="00534F2F" w:rsidRPr="00697F10" w:rsidRDefault="007A6E27" w:rsidP="00305D3A">
      <w:pPr>
        <w:pStyle w:val="Heading1"/>
        <w:numPr>
          <w:ilvl w:val="0"/>
          <w:numId w:val="9"/>
        </w:numPr>
        <w:rPr>
          <w:rFonts w:cs="Arial"/>
          <w:color w:val="0F1E5A"/>
        </w:rPr>
      </w:pPr>
      <w:bookmarkStart w:id="3" w:name="_Toc22653463"/>
      <w:r>
        <w:rPr>
          <w:rFonts w:cs="Arial"/>
          <w:color w:val="0F1E5A"/>
        </w:rPr>
        <w:lastRenderedPageBreak/>
        <w:t xml:space="preserve">Onze </w:t>
      </w:r>
      <w:proofErr w:type="spellStart"/>
      <w:r>
        <w:rPr>
          <w:rFonts w:cs="Arial"/>
          <w:color w:val="0F1E5A"/>
        </w:rPr>
        <w:t>bestaansreden</w:t>
      </w:r>
      <w:bookmarkEnd w:id="3"/>
      <w:proofErr w:type="spellEnd"/>
    </w:p>
    <w:p w14:paraId="370433C4" w14:textId="77777777" w:rsidR="00C44969" w:rsidRPr="00697F10" w:rsidRDefault="00C44969" w:rsidP="00534F2F">
      <w:pPr>
        <w:spacing w:after="0" w:line="276" w:lineRule="auto"/>
        <w:rPr>
          <w:rFonts w:cs="Arial"/>
          <w:sz w:val="20"/>
          <w:szCs w:val="18"/>
          <w:lang w:val="fr-BE"/>
        </w:rPr>
      </w:pPr>
    </w:p>
    <w:p w14:paraId="3742BCE5" w14:textId="77777777" w:rsidR="00C44969" w:rsidRPr="00697F10" w:rsidRDefault="00C44969" w:rsidP="00C44969">
      <w:pPr>
        <w:jc w:val="center"/>
        <w:rPr>
          <w:rFonts w:cs="Arial"/>
          <w:lang w:val="fr-BE"/>
        </w:rPr>
      </w:pPr>
      <w:r w:rsidRPr="00697F10">
        <w:rPr>
          <w:rFonts w:cs="Arial"/>
          <w:noProof/>
          <w:lang w:val="fr-BE" w:eastAsia="fr-BE"/>
        </w:rPr>
        <w:drawing>
          <wp:inline distT="0" distB="0" distL="0" distR="0" wp14:anchorId="5AA5EF85" wp14:editId="04E9A1F4">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es-1200x600-fr.jpg"/>
                    <pic:cNvPicPr/>
                  </pic:nvPicPr>
                  <pic:blipFill>
                    <a:blip r:embed="rId14"/>
                    <a:stretch>
                      <a:fillRect/>
                    </a:stretch>
                  </pic:blipFill>
                  <pic:spPr>
                    <a:xfrm>
                      <a:off x="0" y="0"/>
                      <a:ext cx="5943600" cy="2971800"/>
                    </a:xfrm>
                    <a:prstGeom prst="rect">
                      <a:avLst/>
                    </a:prstGeom>
                  </pic:spPr>
                </pic:pic>
              </a:graphicData>
            </a:graphic>
          </wp:inline>
        </w:drawing>
      </w:r>
    </w:p>
    <w:p w14:paraId="16557D1A" w14:textId="77777777" w:rsidR="00C44969" w:rsidRPr="00697F10" w:rsidRDefault="00C44969" w:rsidP="00C44969">
      <w:pPr>
        <w:rPr>
          <w:rFonts w:cs="Arial"/>
          <w:sz w:val="20"/>
          <w:lang w:val="fr-BE"/>
        </w:rPr>
      </w:pPr>
    </w:p>
    <w:p w14:paraId="6DD54AB4" w14:textId="36225897" w:rsidR="00D972C9" w:rsidRDefault="00D972C9" w:rsidP="00C44969">
      <w:pPr>
        <w:rPr>
          <w:rFonts w:cs="Arial"/>
          <w:sz w:val="20"/>
        </w:rPr>
      </w:pPr>
      <w:r w:rsidRPr="00D972C9">
        <w:rPr>
          <w:rFonts w:cs="Arial"/>
          <w:sz w:val="20"/>
        </w:rPr>
        <w:t>In een tijd van d</w:t>
      </w:r>
      <w:r>
        <w:rPr>
          <w:rFonts w:cs="Arial"/>
          <w:sz w:val="20"/>
        </w:rPr>
        <w:t xml:space="preserve">igitale transformatie, zoeken de organisaties naar middelen om hun prestaties te verhogen en dit zowel op financieel als op maatschappelijk vlak </w:t>
      </w:r>
      <w:r w:rsidR="00CB5E71">
        <w:rPr>
          <w:rFonts w:cs="Arial"/>
          <w:sz w:val="20"/>
        </w:rPr>
        <w:t>rekening houdend met hun</w:t>
      </w:r>
      <w:r w:rsidR="002446DC">
        <w:rPr>
          <w:rFonts w:cs="Arial"/>
          <w:sz w:val="20"/>
        </w:rPr>
        <w:t xml:space="preserve"> </w:t>
      </w:r>
      <w:r>
        <w:rPr>
          <w:rFonts w:cs="Arial"/>
          <w:sz w:val="20"/>
        </w:rPr>
        <w:t xml:space="preserve">reputatie. </w:t>
      </w:r>
    </w:p>
    <w:p w14:paraId="6DC2BC2C" w14:textId="5EAD7457" w:rsidR="00D972C9" w:rsidRPr="00D972C9" w:rsidRDefault="002446DC" w:rsidP="00C44969">
      <w:pPr>
        <w:rPr>
          <w:rFonts w:cs="Arial"/>
          <w:sz w:val="20"/>
        </w:rPr>
      </w:pPr>
      <w:r>
        <w:rPr>
          <w:rFonts w:cs="Arial"/>
          <w:sz w:val="20"/>
        </w:rPr>
        <w:t>Hiervoor</w:t>
      </w:r>
      <w:r w:rsidR="00D972C9">
        <w:rPr>
          <w:rFonts w:cs="Arial"/>
          <w:sz w:val="20"/>
        </w:rPr>
        <w:t xml:space="preserve"> bepalen de bedrijven verschillende doelen zoals bijvoorbeeld, het </w:t>
      </w:r>
      <w:r w:rsidR="00D972C9" w:rsidRPr="00D972C9">
        <w:rPr>
          <w:rFonts w:cs="Arial"/>
          <w:b/>
          <w:bCs/>
          <w:sz w:val="20"/>
        </w:rPr>
        <w:t>verminderen van de kosten</w:t>
      </w:r>
      <w:r w:rsidR="00D972C9">
        <w:rPr>
          <w:rFonts w:cs="Arial"/>
          <w:sz w:val="20"/>
        </w:rPr>
        <w:t xml:space="preserve"> in alle lagen van de organisatie, de </w:t>
      </w:r>
      <w:r w:rsidR="00D972C9" w:rsidRPr="00D972C9">
        <w:rPr>
          <w:rFonts w:cs="Arial"/>
          <w:b/>
          <w:bCs/>
          <w:sz w:val="20"/>
        </w:rPr>
        <w:t>beveiliging</w:t>
      </w:r>
      <w:r w:rsidR="00D972C9">
        <w:rPr>
          <w:rFonts w:cs="Arial"/>
          <w:sz w:val="20"/>
        </w:rPr>
        <w:t xml:space="preserve"> van informatie en gegevens, het verhogen van de </w:t>
      </w:r>
      <w:r w:rsidR="00D972C9" w:rsidRPr="00D972C9">
        <w:rPr>
          <w:rFonts w:cs="Arial"/>
          <w:b/>
          <w:bCs/>
          <w:sz w:val="20"/>
        </w:rPr>
        <w:t>prestaties</w:t>
      </w:r>
      <w:r w:rsidR="00D972C9">
        <w:rPr>
          <w:rFonts w:cs="Arial"/>
          <w:sz w:val="20"/>
        </w:rPr>
        <w:t xml:space="preserve"> van de medewerkers of nog het verminderen van de </w:t>
      </w:r>
      <w:r w:rsidR="00D972C9" w:rsidRPr="00D972C9">
        <w:rPr>
          <w:rFonts w:cs="Arial"/>
          <w:b/>
          <w:bCs/>
          <w:sz w:val="20"/>
        </w:rPr>
        <w:t>ecologische</w:t>
      </w:r>
      <w:r w:rsidR="00D972C9">
        <w:rPr>
          <w:rFonts w:cs="Arial"/>
          <w:sz w:val="20"/>
        </w:rPr>
        <w:t xml:space="preserve"> voetafdruk van de activiteiten.</w:t>
      </w:r>
    </w:p>
    <w:p w14:paraId="20C4C73C" w14:textId="7272ECAB" w:rsidR="00D972C9" w:rsidRPr="00D972C9" w:rsidRDefault="00D972C9" w:rsidP="00C44969">
      <w:pPr>
        <w:rPr>
          <w:rFonts w:cs="Arial"/>
          <w:sz w:val="20"/>
        </w:rPr>
      </w:pPr>
      <w:r w:rsidRPr="00D972C9">
        <w:rPr>
          <w:rFonts w:cs="Arial"/>
          <w:sz w:val="20"/>
        </w:rPr>
        <w:t>SPIE Belgium – Divisie ICS helpt zi</w:t>
      </w:r>
      <w:r>
        <w:rPr>
          <w:rFonts w:cs="Arial"/>
          <w:sz w:val="20"/>
        </w:rPr>
        <w:t xml:space="preserve">jn klanten om deze prestatiedoelen te boosten door het optimaliseren van hun </w:t>
      </w:r>
      <w:r w:rsidR="002446DC">
        <w:rPr>
          <w:rFonts w:cs="Arial"/>
          <w:sz w:val="20"/>
        </w:rPr>
        <w:t xml:space="preserve">print </w:t>
      </w:r>
      <w:r>
        <w:rPr>
          <w:rFonts w:cs="Arial"/>
          <w:sz w:val="20"/>
        </w:rPr>
        <w:t xml:space="preserve">omgeving en </w:t>
      </w:r>
      <w:r w:rsidR="002446DC">
        <w:rPr>
          <w:rFonts w:cs="Arial"/>
          <w:sz w:val="20"/>
        </w:rPr>
        <w:t>-</w:t>
      </w:r>
      <w:r>
        <w:rPr>
          <w:rFonts w:cs="Arial"/>
          <w:sz w:val="20"/>
        </w:rPr>
        <w:t xml:space="preserve">praktijken evenals </w:t>
      </w:r>
      <w:r w:rsidR="002446DC">
        <w:rPr>
          <w:rFonts w:cs="Arial"/>
          <w:sz w:val="20"/>
        </w:rPr>
        <w:t xml:space="preserve">door middel van </w:t>
      </w:r>
      <w:r>
        <w:rPr>
          <w:rFonts w:cs="Arial"/>
          <w:sz w:val="20"/>
        </w:rPr>
        <w:t>het beheer van hun documentatie.</w:t>
      </w:r>
    </w:p>
    <w:p w14:paraId="11942F2F" w14:textId="1B3A4512" w:rsidR="00C44969" w:rsidRPr="00D972C9" w:rsidRDefault="00D972C9" w:rsidP="00C44969">
      <w:pPr>
        <w:rPr>
          <w:rFonts w:cs="Arial"/>
          <w:b/>
          <w:bCs/>
          <w:sz w:val="20"/>
        </w:rPr>
      </w:pPr>
      <w:r w:rsidRPr="00D972C9">
        <w:rPr>
          <w:rFonts w:cs="Arial"/>
          <w:b/>
          <w:bCs/>
          <w:sz w:val="20"/>
        </w:rPr>
        <w:t xml:space="preserve">Wij helpen onze klanten om op elk moment, minder, beter en goedkoper te printen en dit in alle veiligheid. </w:t>
      </w:r>
    </w:p>
    <w:p w14:paraId="25B032D6" w14:textId="77777777" w:rsidR="00C44969" w:rsidRPr="00936220" w:rsidRDefault="00C44969" w:rsidP="00534F2F">
      <w:pPr>
        <w:spacing w:after="0" w:line="276" w:lineRule="auto"/>
        <w:rPr>
          <w:rFonts w:cs="Arial"/>
          <w:sz w:val="20"/>
          <w:szCs w:val="18"/>
        </w:rPr>
      </w:pPr>
    </w:p>
    <w:p w14:paraId="739AF49C" w14:textId="77777777" w:rsidR="00C44969" w:rsidRPr="00936220" w:rsidRDefault="00C44969" w:rsidP="00534F2F">
      <w:pPr>
        <w:spacing w:after="0" w:line="276" w:lineRule="auto"/>
        <w:rPr>
          <w:rFonts w:cs="Arial"/>
          <w:sz w:val="20"/>
          <w:szCs w:val="18"/>
        </w:rPr>
      </w:pPr>
    </w:p>
    <w:p w14:paraId="1AA6FFB5" w14:textId="77777777" w:rsidR="00C44969" w:rsidRPr="00936220" w:rsidRDefault="00C44969" w:rsidP="00534F2F">
      <w:pPr>
        <w:spacing w:after="0" w:line="276" w:lineRule="auto"/>
        <w:rPr>
          <w:rFonts w:cs="Arial"/>
          <w:sz w:val="20"/>
          <w:szCs w:val="18"/>
        </w:rPr>
      </w:pPr>
    </w:p>
    <w:p w14:paraId="13AC8020" w14:textId="77777777" w:rsidR="00C44969" w:rsidRPr="00936220" w:rsidRDefault="00C44969" w:rsidP="00534F2F">
      <w:pPr>
        <w:spacing w:after="0" w:line="276" w:lineRule="auto"/>
        <w:rPr>
          <w:rFonts w:cs="Arial"/>
          <w:sz w:val="20"/>
          <w:szCs w:val="18"/>
        </w:rPr>
      </w:pPr>
    </w:p>
    <w:p w14:paraId="5BBBF608" w14:textId="77777777" w:rsidR="00C44969" w:rsidRPr="00936220" w:rsidRDefault="00C44969" w:rsidP="00534F2F">
      <w:pPr>
        <w:spacing w:after="0" w:line="276" w:lineRule="auto"/>
        <w:rPr>
          <w:rFonts w:cs="Arial"/>
          <w:sz w:val="20"/>
          <w:szCs w:val="18"/>
        </w:rPr>
      </w:pPr>
    </w:p>
    <w:p w14:paraId="54DA89C4" w14:textId="77777777" w:rsidR="00C44969" w:rsidRPr="00936220" w:rsidRDefault="00C44969" w:rsidP="00534F2F">
      <w:pPr>
        <w:spacing w:after="0" w:line="276" w:lineRule="auto"/>
        <w:rPr>
          <w:rFonts w:cs="Arial"/>
          <w:sz w:val="20"/>
          <w:szCs w:val="18"/>
        </w:rPr>
      </w:pPr>
    </w:p>
    <w:p w14:paraId="5EE3FD84" w14:textId="6D2E2884" w:rsidR="00C44969" w:rsidRPr="00697F10" w:rsidRDefault="00F742BD" w:rsidP="00305D3A">
      <w:pPr>
        <w:pStyle w:val="Heading1"/>
        <w:numPr>
          <w:ilvl w:val="0"/>
          <w:numId w:val="9"/>
        </w:numPr>
        <w:rPr>
          <w:rFonts w:cs="Arial"/>
          <w:color w:val="0F1E5A"/>
        </w:rPr>
      </w:pPr>
      <w:bookmarkStart w:id="4" w:name="_Toc492650805"/>
      <w:bookmarkStart w:id="5" w:name="_Toc22653464"/>
      <w:proofErr w:type="spellStart"/>
      <w:r>
        <w:rPr>
          <w:rFonts w:cs="Arial"/>
          <w:color w:val="0F1E5A"/>
        </w:rPr>
        <w:lastRenderedPageBreak/>
        <w:t>Wie</w:t>
      </w:r>
      <w:proofErr w:type="spellEnd"/>
      <w:r>
        <w:rPr>
          <w:rFonts w:cs="Arial"/>
          <w:color w:val="0F1E5A"/>
        </w:rPr>
        <w:t xml:space="preserve"> </w:t>
      </w:r>
      <w:proofErr w:type="spellStart"/>
      <w:r>
        <w:rPr>
          <w:rFonts w:cs="Arial"/>
          <w:color w:val="0F1E5A"/>
        </w:rPr>
        <w:t>zijn</w:t>
      </w:r>
      <w:proofErr w:type="spellEnd"/>
      <w:r>
        <w:rPr>
          <w:rFonts w:cs="Arial"/>
          <w:color w:val="0F1E5A"/>
        </w:rPr>
        <w:t xml:space="preserve"> </w:t>
      </w:r>
      <w:proofErr w:type="spellStart"/>
      <w:r>
        <w:rPr>
          <w:rFonts w:cs="Arial"/>
          <w:color w:val="0F1E5A"/>
        </w:rPr>
        <w:t>wij</w:t>
      </w:r>
      <w:proofErr w:type="spellEnd"/>
      <w:r w:rsidR="00C44969" w:rsidRPr="00697F10">
        <w:rPr>
          <w:rFonts w:cs="Arial"/>
          <w:color w:val="0F1E5A"/>
        </w:rPr>
        <w:t> ?</w:t>
      </w:r>
      <w:bookmarkEnd w:id="4"/>
      <w:bookmarkEnd w:id="5"/>
      <w:r w:rsidR="00C44969" w:rsidRPr="00697F10">
        <w:rPr>
          <w:rFonts w:cs="Arial"/>
          <w:color w:val="0F1E5A"/>
        </w:rPr>
        <w:t xml:space="preserve"> </w:t>
      </w:r>
    </w:p>
    <w:p w14:paraId="6882FC89" w14:textId="77777777" w:rsidR="00010B76" w:rsidRPr="001B4BBC" w:rsidRDefault="00010B76" w:rsidP="00010B76">
      <w:pPr>
        <w:rPr>
          <w:rFonts w:cs="Arial"/>
          <w:szCs w:val="20"/>
          <w:lang w:val="nl-NL"/>
        </w:rPr>
      </w:pPr>
      <w:r w:rsidRPr="001B4BBC">
        <w:rPr>
          <w:szCs w:val="20"/>
          <w:lang w:val="nl-NL"/>
        </w:rPr>
        <w:t xml:space="preserve">ICS (Information &amp; Communication Services) is de ICT-afdeling van SPIE Belgium, dochteronderneming van SPIE, en onafhankelijk Europees leider in multitechnische diensten op het vlak van energie en communicatie. </w:t>
      </w:r>
    </w:p>
    <w:p w14:paraId="041F08D0" w14:textId="77777777" w:rsidR="00010B76" w:rsidRPr="001B4BBC" w:rsidRDefault="00010B76" w:rsidP="00010B76">
      <w:pPr>
        <w:tabs>
          <w:tab w:val="left" w:pos="2630"/>
        </w:tabs>
        <w:rPr>
          <w:szCs w:val="20"/>
          <w:lang w:val="nl-NL"/>
        </w:rPr>
      </w:pPr>
      <w:r w:rsidRPr="001B4BBC">
        <w:rPr>
          <w:szCs w:val="20"/>
          <w:lang w:val="nl-NL"/>
        </w:rPr>
        <w:t xml:space="preserve">Ons doel is om onze klanten bij te staan bij hun digitale transformatie en die te vereenvoudigen, want dat is de hoeksteen van hun groei. Onze globale aanpak bestaat erin om samen </w:t>
      </w:r>
      <w:r w:rsidRPr="001B4BBC">
        <w:rPr>
          <w:b/>
          <w:szCs w:val="20"/>
          <w:lang w:val="nl-NL"/>
        </w:rPr>
        <w:t>betrouwbare en flexibele ICT-oplossingen</w:t>
      </w:r>
      <w:r w:rsidRPr="001B4BBC">
        <w:rPr>
          <w:szCs w:val="20"/>
          <w:lang w:val="nl-NL"/>
        </w:rPr>
        <w:t xml:space="preserve"> voor onze klanten te ontwikkelen, toegespitst op hun uitdagingen, om zo </w:t>
      </w:r>
      <w:r w:rsidRPr="001B4BBC">
        <w:rPr>
          <w:b/>
          <w:szCs w:val="20"/>
          <w:lang w:val="nl-NL"/>
        </w:rPr>
        <w:t>hun prestaties te verbeteren en de gebruikerservaring te vereenvoudigen</w:t>
      </w:r>
      <w:r w:rsidRPr="001B4BBC">
        <w:rPr>
          <w:szCs w:val="20"/>
          <w:lang w:val="nl-NL"/>
        </w:rPr>
        <w:t>.</w:t>
      </w:r>
    </w:p>
    <w:p w14:paraId="35A1BC66" w14:textId="77777777" w:rsidR="00010B76" w:rsidRPr="00B9025E" w:rsidRDefault="00010B76" w:rsidP="00010B76">
      <w:pPr>
        <w:tabs>
          <w:tab w:val="left" w:pos="2630"/>
        </w:tabs>
        <w:jc w:val="center"/>
        <w:rPr>
          <w:rFonts w:cs="Arial"/>
          <w:sz w:val="20"/>
          <w:lang w:val="nl-NL"/>
        </w:rPr>
      </w:pPr>
      <w:r>
        <w:rPr>
          <w:noProof/>
        </w:rPr>
        <w:drawing>
          <wp:anchor distT="0" distB="0" distL="114300" distR="114300" simplePos="0" relativeHeight="251697152" behindDoc="0" locked="0" layoutInCell="1" allowOverlap="1" wp14:anchorId="380DB9DD" wp14:editId="01A02B1B">
            <wp:simplePos x="0" y="0"/>
            <wp:positionH relativeFrom="column">
              <wp:posOffset>3444541</wp:posOffset>
            </wp:positionH>
            <wp:positionV relativeFrom="paragraph">
              <wp:posOffset>163566</wp:posOffset>
            </wp:positionV>
            <wp:extent cx="1005328" cy="48308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13277" cy="48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A259C9" wp14:editId="075B6FF5">
            <wp:extent cx="3510951" cy="184156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151" b="4783"/>
                    <a:stretch/>
                  </pic:blipFill>
                  <pic:spPr bwMode="auto">
                    <a:xfrm>
                      <a:off x="0" y="0"/>
                      <a:ext cx="3530451" cy="1851794"/>
                    </a:xfrm>
                    <a:prstGeom prst="rect">
                      <a:avLst/>
                    </a:prstGeom>
                    <a:ln>
                      <a:noFill/>
                    </a:ln>
                    <a:extLst>
                      <a:ext uri="{53640926-AAD7-44D8-BBD7-CCE9431645EC}">
                        <a14:shadowObscured xmlns:a14="http://schemas.microsoft.com/office/drawing/2010/main"/>
                      </a:ext>
                    </a:extLst>
                  </pic:spPr>
                </pic:pic>
              </a:graphicData>
            </a:graphic>
          </wp:inline>
        </w:drawing>
      </w:r>
    </w:p>
    <w:p w14:paraId="18C56EAC" w14:textId="77777777" w:rsidR="00010B76" w:rsidRPr="001B4BBC" w:rsidRDefault="00010B76" w:rsidP="00010B76">
      <w:pPr>
        <w:rPr>
          <w:szCs w:val="20"/>
          <w:lang w:val="nl-NL"/>
        </w:rPr>
      </w:pPr>
      <w:r w:rsidRPr="001B4BBC">
        <w:rPr>
          <w:szCs w:val="20"/>
          <w:lang w:val="nl-NL"/>
        </w:rPr>
        <w:t>Met ruim 1850 medewerkers in 17 vestigingen in België en 1 in Luxemburg is SPIE Belgium er trots op in 2021 voor de veertiende keer verkozen te zijn als “Topwerkgever België”.</w:t>
      </w:r>
    </w:p>
    <w:p w14:paraId="69337940" w14:textId="77777777" w:rsidR="00010B76" w:rsidRPr="001B4BBC" w:rsidRDefault="00010B76" w:rsidP="00010B76">
      <w:pPr>
        <w:rPr>
          <w:szCs w:val="20"/>
          <w:lang w:val="nl-NL"/>
        </w:rPr>
      </w:pPr>
      <w:r>
        <w:rPr>
          <w:noProof/>
        </w:rPr>
        <w:drawing>
          <wp:anchor distT="0" distB="0" distL="114300" distR="114300" simplePos="0" relativeHeight="251696128" behindDoc="0" locked="0" layoutInCell="1" allowOverlap="1" wp14:anchorId="59E2B34A" wp14:editId="6904FAF1">
            <wp:simplePos x="0" y="0"/>
            <wp:positionH relativeFrom="margin">
              <wp:posOffset>4097787</wp:posOffset>
            </wp:positionH>
            <wp:positionV relativeFrom="paragraph">
              <wp:posOffset>418885</wp:posOffset>
            </wp:positionV>
            <wp:extent cx="1226185" cy="1443355"/>
            <wp:effectExtent l="152400" t="152400" r="354965" b="366395"/>
            <wp:wrapSquare wrapText="bothSides"/>
            <wp:docPr id="3" name="Picture 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837" descr="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185" cy="1443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B4BBC">
        <w:rPr>
          <w:szCs w:val="20"/>
          <w:lang w:val="nl-NL"/>
        </w:rPr>
        <w:t xml:space="preserve">SPIE Belgium ICS maakt deel uit van het Europese ICS-netwerk van de Groep, zodat de klanten kunnen profiteren van een organisatie met meer dan 5000 medewerkers: 2000 ICT-specialisten en -architecten, 3000 ingenieurs en technici en 14 service centers. </w:t>
      </w:r>
    </w:p>
    <w:p w14:paraId="76BF7200" w14:textId="77777777" w:rsidR="00010B76" w:rsidRDefault="00010B76" w:rsidP="00010B76">
      <w:pPr>
        <w:rPr>
          <w:sz w:val="20"/>
          <w:lang w:val="nl-NL"/>
        </w:rPr>
      </w:pPr>
      <w:r>
        <w:rPr>
          <w:noProof/>
        </w:rPr>
        <w:drawing>
          <wp:anchor distT="0" distB="0" distL="114300" distR="114300" simplePos="0" relativeHeight="251695104" behindDoc="0" locked="0" layoutInCell="1" allowOverlap="1" wp14:anchorId="7F1BE050" wp14:editId="6B796B6D">
            <wp:simplePos x="0" y="0"/>
            <wp:positionH relativeFrom="margin">
              <wp:align>left</wp:align>
            </wp:positionH>
            <wp:positionV relativeFrom="paragraph">
              <wp:posOffset>-4110</wp:posOffset>
            </wp:positionV>
            <wp:extent cx="3148241" cy="13512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8241" cy="1351280"/>
                    </a:xfrm>
                    <a:prstGeom prst="rect">
                      <a:avLst/>
                    </a:prstGeom>
                  </pic:spPr>
                </pic:pic>
              </a:graphicData>
            </a:graphic>
          </wp:anchor>
        </w:drawing>
      </w:r>
    </w:p>
    <w:p w14:paraId="29855D77" w14:textId="77777777" w:rsidR="00010B76" w:rsidRPr="00B9025E" w:rsidRDefault="00010B76" w:rsidP="00010B76">
      <w:pPr>
        <w:jc w:val="center"/>
        <w:rPr>
          <w:rFonts w:cs="Arial"/>
          <w:sz w:val="20"/>
          <w:lang w:val="nl-NL"/>
        </w:rPr>
      </w:pPr>
    </w:p>
    <w:p w14:paraId="7C5F749F" w14:textId="77777777" w:rsidR="00010B76" w:rsidRDefault="00010B76" w:rsidP="00010B76">
      <w:pPr>
        <w:jc w:val="left"/>
        <w:rPr>
          <w:szCs w:val="20"/>
          <w:lang w:val="nl-NL"/>
        </w:rPr>
      </w:pPr>
    </w:p>
    <w:p w14:paraId="7509E228" w14:textId="77777777" w:rsidR="00010B76" w:rsidRDefault="00010B76" w:rsidP="00010B76">
      <w:pPr>
        <w:jc w:val="left"/>
        <w:rPr>
          <w:szCs w:val="20"/>
          <w:lang w:val="nl-NL"/>
        </w:rPr>
      </w:pPr>
    </w:p>
    <w:p w14:paraId="1736160A" w14:textId="77777777" w:rsidR="00010B76" w:rsidRDefault="00010B76" w:rsidP="00010B76">
      <w:pPr>
        <w:jc w:val="left"/>
        <w:rPr>
          <w:szCs w:val="20"/>
          <w:lang w:val="nl-NL"/>
        </w:rPr>
      </w:pPr>
    </w:p>
    <w:p w14:paraId="10F83AB4" w14:textId="77777777" w:rsidR="00010B76" w:rsidRDefault="00010B76" w:rsidP="00010B76">
      <w:pPr>
        <w:jc w:val="left"/>
        <w:rPr>
          <w:szCs w:val="20"/>
          <w:lang w:val="nl-NL"/>
        </w:rPr>
      </w:pPr>
    </w:p>
    <w:p w14:paraId="1DF0C04B" w14:textId="25B228AD" w:rsidR="00010B76" w:rsidRDefault="00010B76" w:rsidP="00010B76">
      <w:pPr>
        <w:jc w:val="left"/>
        <w:rPr>
          <w:szCs w:val="20"/>
          <w:lang w:val="nl-NL"/>
        </w:rPr>
      </w:pPr>
      <w:r w:rsidRPr="001B4BBC">
        <w:rPr>
          <w:szCs w:val="20"/>
          <w:lang w:val="nl-NL"/>
        </w:rPr>
        <w:t xml:space="preserve">Dankzij de ruim </w:t>
      </w:r>
      <w:r w:rsidRPr="001B4BBC">
        <w:rPr>
          <w:b/>
          <w:szCs w:val="20"/>
          <w:lang w:val="nl-NL"/>
        </w:rPr>
        <w:t>45.500 medewerkers</w:t>
      </w:r>
      <w:r w:rsidRPr="001B4BBC">
        <w:rPr>
          <w:szCs w:val="20"/>
          <w:lang w:val="nl-NL"/>
        </w:rPr>
        <w:t xml:space="preserve"> en een verankerde lokale aanwezigheid kon de groep SPIE in 2020 een </w:t>
      </w:r>
      <w:r w:rsidRPr="001B4BBC">
        <w:rPr>
          <w:b/>
          <w:szCs w:val="20"/>
          <w:lang w:val="nl-NL"/>
        </w:rPr>
        <w:t>geconsolideerde omzet van 6,6 miljard euro</w:t>
      </w:r>
      <w:r w:rsidRPr="001B4BBC">
        <w:rPr>
          <w:szCs w:val="20"/>
          <w:lang w:val="nl-NL"/>
        </w:rPr>
        <w:t xml:space="preserve"> en geconsolideerde EBITA van 339 miljoen euro realiseren. De ICT-activiteit van de verschillende ICS-afdelingen van de hele groep samen is een strategische pijler die </w:t>
      </w:r>
      <w:r w:rsidRPr="001B4BBC">
        <w:rPr>
          <w:b/>
          <w:szCs w:val="20"/>
          <w:lang w:val="nl-NL"/>
        </w:rPr>
        <w:t>22% van de omzet</w:t>
      </w:r>
      <w:r w:rsidRPr="001B4BBC">
        <w:rPr>
          <w:szCs w:val="20"/>
          <w:lang w:val="nl-NL"/>
        </w:rPr>
        <w:t xml:space="preserve"> vertegenwoordigt, goed voor </w:t>
      </w:r>
      <w:r w:rsidRPr="001B4BBC">
        <w:rPr>
          <w:b/>
          <w:szCs w:val="20"/>
          <w:lang w:val="nl-NL"/>
        </w:rPr>
        <w:t>1,5 miljard euro</w:t>
      </w:r>
      <w:r w:rsidRPr="001B4BBC">
        <w:rPr>
          <w:szCs w:val="20"/>
          <w:lang w:val="nl-NL"/>
        </w:rPr>
        <w:t>.</w:t>
      </w:r>
      <w:r w:rsidRPr="00B14FBB">
        <w:t xml:space="preserve"> </w:t>
      </w:r>
      <w:r w:rsidRPr="00B14FBB">
        <w:rPr>
          <w:szCs w:val="20"/>
          <w:lang w:val="nl-NL"/>
        </w:rPr>
        <w:t xml:space="preserve">SPIE Group behaalt </w:t>
      </w:r>
      <w:r w:rsidRPr="00B14FBB">
        <w:rPr>
          <w:b/>
          <w:bCs/>
          <w:szCs w:val="20"/>
          <w:lang w:val="nl-NL"/>
        </w:rPr>
        <w:t>gouden medaille in de duurzaamheidsrating van EcoVadis</w:t>
      </w:r>
      <w:r w:rsidRPr="00B14FBB">
        <w:rPr>
          <w:szCs w:val="20"/>
          <w:lang w:val="nl-NL"/>
        </w:rPr>
        <w:t>!</w:t>
      </w:r>
      <w:r>
        <w:rPr>
          <w:rStyle w:val="FootnoteReference"/>
          <w:szCs w:val="20"/>
          <w:lang w:val="nl-NL"/>
        </w:rPr>
        <w:footnoteReference w:id="1"/>
      </w:r>
      <w:r w:rsidRPr="00B14FBB">
        <w:rPr>
          <w:szCs w:val="20"/>
          <w:lang w:val="nl-NL"/>
        </w:rPr>
        <w:t xml:space="preserve"> </w:t>
      </w:r>
      <w:r>
        <w:rPr>
          <w:szCs w:val="20"/>
          <w:lang w:val="nl-NL"/>
        </w:rPr>
        <w:t xml:space="preserve"> </w:t>
      </w:r>
      <w:r w:rsidRPr="00B14FBB">
        <w:rPr>
          <w:szCs w:val="20"/>
          <w:lang w:val="nl-NL"/>
        </w:rPr>
        <w:t>Zo behoren we tot de meest betrokken en meest efficiënte bedrijven op MVO-vlak ter wereld.</w:t>
      </w:r>
    </w:p>
    <w:p w14:paraId="3ECF441F" w14:textId="307539D8" w:rsidR="00010B76" w:rsidRDefault="00010B76" w:rsidP="00010B76">
      <w:pPr>
        <w:jc w:val="left"/>
        <w:rPr>
          <w:szCs w:val="20"/>
          <w:lang w:val="nl-NL"/>
        </w:rPr>
      </w:pPr>
    </w:p>
    <w:p w14:paraId="1C38F27B" w14:textId="77777777" w:rsidR="00010B76" w:rsidRPr="00B14FBB" w:rsidRDefault="00010B76" w:rsidP="00010B76">
      <w:pPr>
        <w:jc w:val="left"/>
        <w:rPr>
          <w:rFonts w:cs="Arial"/>
          <w:szCs w:val="20"/>
          <w:lang w:val="en-GB"/>
        </w:rPr>
      </w:pPr>
    </w:p>
    <w:p w14:paraId="0C089EA6" w14:textId="68B687C8" w:rsidR="000B6D0A" w:rsidRPr="000B6D0A" w:rsidRDefault="000B6D0A" w:rsidP="000B6D0A">
      <w:pPr>
        <w:rPr>
          <w:rFonts w:cs="Arial"/>
          <w:lang w:val="nl-NL"/>
        </w:rPr>
      </w:pPr>
      <w:r w:rsidRPr="000B6D0A">
        <w:rPr>
          <w:lang w:val="nl-NL"/>
        </w:rPr>
        <w:lastRenderedPageBreak/>
        <w:t>Onze teams laten zich elke dag leiden door drie fundamentele waarden:</w:t>
      </w:r>
    </w:p>
    <w:tbl>
      <w:tblPr>
        <w:tblStyle w:val="TableGrid"/>
        <w:tblW w:w="8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6900"/>
      </w:tblGrid>
      <w:tr w:rsidR="000B6D0A" w:rsidRPr="00B9025E" w14:paraId="34DBD7B7" w14:textId="77777777" w:rsidTr="000B6D0A">
        <w:trPr>
          <w:trHeight w:val="2528"/>
        </w:trPr>
        <w:tc>
          <w:tcPr>
            <w:tcW w:w="1993" w:type="dxa"/>
          </w:tcPr>
          <w:p w14:paraId="41BB0FA9" w14:textId="77777777" w:rsidR="000B6D0A" w:rsidRPr="00B9025E" w:rsidRDefault="000B6D0A" w:rsidP="00FA7F35">
            <w:pPr>
              <w:jc w:val="left"/>
              <w:rPr>
                <w:rFonts w:cs="Arial"/>
                <w:lang w:val="nl-NL"/>
              </w:rPr>
            </w:pPr>
            <w:r w:rsidRPr="00B9025E">
              <w:rPr>
                <w:noProof/>
                <w:lang w:eastAsia="nl-BE"/>
              </w:rPr>
              <w:drawing>
                <wp:anchor distT="0" distB="0" distL="114300" distR="114300" simplePos="0" relativeHeight="251685888" behindDoc="0" locked="0" layoutInCell="1" allowOverlap="1" wp14:anchorId="68CB3ED2" wp14:editId="5835F533">
                  <wp:simplePos x="0" y="0"/>
                  <wp:positionH relativeFrom="column">
                    <wp:posOffset>47625</wp:posOffset>
                  </wp:positionH>
                  <wp:positionV relativeFrom="paragraph">
                    <wp:posOffset>194310</wp:posOffset>
                  </wp:positionV>
                  <wp:extent cx="1047750" cy="11918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47750" cy="1191895"/>
                          </a:xfrm>
                          <a:prstGeom prst="rect">
                            <a:avLst/>
                          </a:prstGeom>
                        </pic:spPr>
                      </pic:pic>
                    </a:graphicData>
                  </a:graphic>
                </wp:anchor>
              </w:drawing>
            </w:r>
          </w:p>
        </w:tc>
        <w:tc>
          <w:tcPr>
            <w:tcW w:w="6900" w:type="dxa"/>
          </w:tcPr>
          <w:p w14:paraId="40549991" w14:textId="77777777" w:rsidR="000B6D0A" w:rsidRDefault="000B6D0A" w:rsidP="00FA7F35">
            <w:pPr>
              <w:rPr>
                <w:lang w:val="nl-NL"/>
              </w:rPr>
            </w:pPr>
          </w:p>
          <w:p w14:paraId="08941AFC" w14:textId="77777777" w:rsidR="000B6D0A" w:rsidRPr="00B9025E" w:rsidRDefault="000B6D0A" w:rsidP="00FA7F35">
            <w:pPr>
              <w:rPr>
                <w:rFonts w:cs="Arial"/>
                <w:lang w:val="nl-NL"/>
              </w:rPr>
            </w:pPr>
            <w:r w:rsidRPr="00B9025E">
              <w:rPr>
                <w:lang w:val="nl-NL"/>
              </w:rPr>
              <w:t>Als Belgisch</w:t>
            </w:r>
            <w:r>
              <w:rPr>
                <w:lang w:val="nl-NL"/>
              </w:rPr>
              <w:t xml:space="preserve"> </w:t>
            </w:r>
            <w:r w:rsidRPr="00B9025E">
              <w:rPr>
                <w:lang w:val="nl-NL"/>
              </w:rPr>
              <w:t xml:space="preserve">speler en dankzij onze expertise op de lokale markt kunnen wij snel de </w:t>
            </w:r>
            <w:r>
              <w:rPr>
                <w:lang w:val="nl-NL"/>
              </w:rPr>
              <w:t>behoeften</w:t>
            </w:r>
            <w:r w:rsidRPr="00B9025E">
              <w:rPr>
                <w:lang w:val="nl-NL"/>
              </w:rPr>
              <w:t xml:space="preserve"> van onze klanten identificeren en daar efficiënt op inspelen. Onze kantoren, infrastructuur en medewerkers bevinden zich allemaal in België.</w:t>
            </w:r>
          </w:p>
        </w:tc>
      </w:tr>
      <w:tr w:rsidR="000B6D0A" w:rsidRPr="00B9025E" w14:paraId="0A9B1A08" w14:textId="77777777" w:rsidTr="000B6D0A">
        <w:trPr>
          <w:trHeight w:val="2361"/>
        </w:trPr>
        <w:tc>
          <w:tcPr>
            <w:tcW w:w="1993" w:type="dxa"/>
          </w:tcPr>
          <w:p w14:paraId="70EF5AB9" w14:textId="77777777" w:rsidR="000B6D0A" w:rsidRPr="00B9025E" w:rsidRDefault="000B6D0A" w:rsidP="00FA7F35">
            <w:pPr>
              <w:jc w:val="left"/>
              <w:rPr>
                <w:rFonts w:cs="Arial"/>
                <w:lang w:val="nl-NL"/>
              </w:rPr>
            </w:pPr>
            <w:r w:rsidRPr="00B9025E">
              <w:rPr>
                <w:noProof/>
                <w:lang w:eastAsia="nl-BE"/>
              </w:rPr>
              <w:drawing>
                <wp:anchor distT="0" distB="0" distL="114300" distR="114300" simplePos="0" relativeHeight="251687936" behindDoc="0" locked="0" layoutInCell="1" allowOverlap="1" wp14:anchorId="290C897C" wp14:editId="6103195C">
                  <wp:simplePos x="0" y="0"/>
                  <wp:positionH relativeFrom="margin">
                    <wp:posOffset>121920</wp:posOffset>
                  </wp:positionH>
                  <wp:positionV relativeFrom="paragraph">
                    <wp:posOffset>1478280</wp:posOffset>
                  </wp:positionV>
                  <wp:extent cx="977265" cy="11906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7265" cy="1190625"/>
                          </a:xfrm>
                          <a:prstGeom prst="rect">
                            <a:avLst/>
                          </a:prstGeom>
                        </pic:spPr>
                      </pic:pic>
                    </a:graphicData>
                  </a:graphic>
                  <wp14:sizeRelH relativeFrom="margin">
                    <wp14:pctWidth>0</wp14:pctWidth>
                  </wp14:sizeRelH>
                  <wp14:sizeRelV relativeFrom="margin">
                    <wp14:pctHeight>0</wp14:pctHeight>
                  </wp14:sizeRelV>
                </wp:anchor>
              </w:drawing>
            </w:r>
            <w:r w:rsidRPr="00B9025E">
              <w:rPr>
                <w:noProof/>
                <w:lang w:eastAsia="nl-BE"/>
              </w:rPr>
              <w:drawing>
                <wp:anchor distT="0" distB="0" distL="114300" distR="114300" simplePos="0" relativeHeight="251686912" behindDoc="0" locked="0" layoutInCell="1" allowOverlap="1" wp14:anchorId="4EF0CAEB" wp14:editId="06A573D0">
                  <wp:simplePos x="0" y="0"/>
                  <wp:positionH relativeFrom="margin">
                    <wp:posOffset>60960</wp:posOffset>
                  </wp:positionH>
                  <wp:positionV relativeFrom="paragraph">
                    <wp:posOffset>167640</wp:posOffset>
                  </wp:positionV>
                  <wp:extent cx="1076325" cy="1097915"/>
                  <wp:effectExtent l="0" t="0" r="9525"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6325" cy="1097915"/>
                          </a:xfrm>
                          <a:prstGeom prst="rect">
                            <a:avLst/>
                          </a:prstGeom>
                        </pic:spPr>
                      </pic:pic>
                    </a:graphicData>
                  </a:graphic>
                  <wp14:sizeRelH relativeFrom="margin">
                    <wp14:pctWidth>0</wp14:pctWidth>
                  </wp14:sizeRelH>
                  <wp14:sizeRelV relativeFrom="margin">
                    <wp14:pctHeight>0</wp14:pctHeight>
                  </wp14:sizeRelV>
                </wp:anchor>
              </w:drawing>
            </w:r>
          </w:p>
        </w:tc>
        <w:tc>
          <w:tcPr>
            <w:tcW w:w="6900" w:type="dxa"/>
          </w:tcPr>
          <w:p w14:paraId="297863D8" w14:textId="77777777" w:rsidR="000B6D0A" w:rsidRPr="00B9025E" w:rsidRDefault="000B6D0A" w:rsidP="00FA7F35">
            <w:pPr>
              <w:rPr>
                <w:rFonts w:cs="Arial"/>
                <w:lang w:val="nl-NL"/>
              </w:rPr>
            </w:pPr>
            <w:r w:rsidRPr="00B9025E">
              <w:rPr>
                <w:lang w:val="nl-NL"/>
              </w:rPr>
              <w:t>Met meer dan 35 jaar ervaring als IT-partner</w:t>
            </w:r>
            <w:r>
              <w:rPr>
                <w:lang w:val="nl-NL"/>
              </w:rPr>
              <w:t xml:space="preserve"> kunnen wij u met</w:t>
            </w:r>
            <w:r w:rsidRPr="00B9025E">
              <w:rPr>
                <w:lang w:val="nl-NL"/>
              </w:rPr>
              <w:t xml:space="preserve"> ons uitgebreid</w:t>
            </w:r>
            <w:r>
              <w:rPr>
                <w:lang w:val="nl-NL"/>
              </w:rPr>
              <w:t>e</w:t>
            </w:r>
            <w:r w:rsidRPr="00B9025E">
              <w:rPr>
                <w:lang w:val="nl-NL"/>
              </w:rPr>
              <w:t xml:space="preserve"> gamma aan diensten en oplossingen </w:t>
            </w:r>
            <w:r>
              <w:rPr>
                <w:lang w:val="nl-NL"/>
              </w:rPr>
              <w:t>helpen zich</w:t>
            </w:r>
            <w:r w:rsidRPr="00B9025E">
              <w:rPr>
                <w:lang w:val="nl-NL"/>
              </w:rPr>
              <w:t xml:space="preserve"> te focussen op uw corebusiness</w:t>
            </w:r>
            <w:r>
              <w:rPr>
                <w:lang w:val="nl-NL"/>
              </w:rPr>
              <w:t xml:space="preserve">. Zo hoeft u zich niet meer bezig te houden met de IT. </w:t>
            </w:r>
            <w:r w:rsidRPr="00B9025E">
              <w:rPr>
                <w:lang w:val="nl-NL"/>
              </w:rPr>
              <w:t xml:space="preserve">Om zijn activiteiten te ontwikkelen en </w:t>
            </w:r>
            <w:r>
              <w:rPr>
                <w:lang w:val="nl-NL"/>
              </w:rPr>
              <w:t>relevant</w:t>
            </w:r>
            <w:r w:rsidRPr="00B9025E">
              <w:rPr>
                <w:lang w:val="nl-NL"/>
              </w:rPr>
              <w:t xml:space="preserve"> te blijven in een context waarin ethische, ecologische en sociale uitdagingen steeds groter worden, stelt SPIE duurzame ontwikkeling centraal in zijn groeistrategie, met de ambitie een duurzame motor te zijn voor verandering en vooruitgang voor alle betrokkenen.</w:t>
            </w:r>
          </w:p>
        </w:tc>
      </w:tr>
      <w:tr w:rsidR="000B6D0A" w:rsidRPr="00B9025E" w14:paraId="519EE6A2" w14:textId="77777777" w:rsidTr="000B6D0A">
        <w:trPr>
          <w:trHeight w:val="2105"/>
        </w:trPr>
        <w:tc>
          <w:tcPr>
            <w:tcW w:w="1993" w:type="dxa"/>
          </w:tcPr>
          <w:p w14:paraId="7B426019" w14:textId="77777777" w:rsidR="000B6D0A" w:rsidRPr="00B9025E" w:rsidRDefault="000B6D0A" w:rsidP="00FA7F35">
            <w:pPr>
              <w:jc w:val="left"/>
              <w:rPr>
                <w:rFonts w:cs="Arial"/>
                <w:lang w:val="nl-NL"/>
              </w:rPr>
            </w:pPr>
          </w:p>
        </w:tc>
        <w:tc>
          <w:tcPr>
            <w:tcW w:w="6900" w:type="dxa"/>
          </w:tcPr>
          <w:p w14:paraId="3C6D8BF4" w14:textId="77777777" w:rsidR="000B6D0A" w:rsidRPr="00B9025E" w:rsidRDefault="000B6D0A" w:rsidP="00FA7F35">
            <w:pPr>
              <w:rPr>
                <w:rFonts w:cs="Arial"/>
                <w:lang w:val="nl-NL"/>
              </w:rPr>
            </w:pPr>
            <w:r w:rsidRPr="00B9025E">
              <w:rPr>
                <w:lang w:val="nl-NL"/>
              </w:rPr>
              <w:t>De tevredenheid van onze klanten is onze grootste prioriteit. Wij streven naar perfectie in de verschillende IT-domeinen waarin wij actief zijn. De</w:t>
            </w:r>
            <w:r>
              <w:rPr>
                <w:lang w:val="nl-NL"/>
              </w:rPr>
              <w:t xml:space="preserve"> mannen en vrouwen van onze ICS-afdeling </w:t>
            </w:r>
            <w:r w:rsidRPr="00B9025E">
              <w:rPr>
                <w:lang w:val="nl-NL"/>
              </w:rPr>
              <w:t xml:space="preserve">ontwikkelen nieuwe vaardigheden en krijgen permanente opleidingen over de nieuwe technologieën. Onze diensten </w:t>
            </w:r>
            <w:r>
              <w:rPr>
                <w:lang w:val="nl-NL"/>
              </w:rPr>
              <w:t>passen</w:t>
            </w:r>
            <w:r w:rsidRPr="00B9025E">
              <w:rPr>
                <w:lang w:val="nl-NL"/>
              </w:rPr>
              <w:t xml:space="preserve"> de ITIL-normen</w:t>
            </w:r>
            <w:r>
              <w:rPr>
                <w:lang w:val="nl-NL"/>
              </w:rPr>
              <w:t xml:space="preserve"> toe</w:t>
            </w:r>
            <w:r w:rsidRPr="00B9025E">
              <w:rPr>
                <w:lang w:val="nl-NL"/>
              </w:rPr>
              <w:t xml:space="preserve"> en zijn in verschillende expertisecentra opgedeeld om zo goed mogelijk aan de </w:t>
            </w:r>
            <w:r>
              <w:rPr>
                <w:lang w:val="nl-NL"/>
              </w:rPr>
              <w:t>behoeften</w:t>
            </w:r>
            <w:r w:rsidRPr="00B9025E">
              <w:rPr>
                <w:lang w:val="nl-NL"/>
              </w:rPr>
              <w:t xml:space="preserve"> van onze klanten tegemoet te komen</w:t>
            </w:r>
            <w:r>
              <w:rPr>
                <w:lang w:val="nl-NL"/>
              </w:rPr>
              <w:t>.</w:t>
            </w:r>
          </w:p>
        </w:tc>
      </w:tr>
    </w:tbl>
    <w:p w14:paraId="794AF59A" w14:textId="77777777" w:rsidR="000B6D0A" w:rsidRPr="000B6D0A" w:rsidRDefault="000B6D0A" w:rsidP="000B6D0A">
      <w:pPr>
        <w:ind w:left="360"/>
        <w:jc w:val="center"/>
        <w:rPr>
          <w:rFonts w:cs="Arial"/>
          <w:lang w:val="nl-NL"/>
        </w:rPr>
      </w:pPr>
      <w:r w:rsidRPr="00B9025E">
        <w:rPr>
          <w:noProof/>
          <w:lang w:eastAsia="nl-BE"/>
        </w:rPr>
        <w:drawing>
          <wp:inline distT="0" distB="0" distL="0" distR="0" wp14:anchorId="1458AF42" wp14:editId="29482F66">
            <wp:extent cx="4536742" cy="2650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ld-map.jpg"/>
                    <pic:cNvPicPr/>
                  </pic:nvPicPr>
                  <pic:blipFill>
                    <a:blip r:embed="rId22"/>
                    <a:stretch>
                      <a:fillRect/>
                    </a:stretch>
                  </pic:blipFill>
                  <pic:spPr>
                    <a:xfrm>
                      <a:off x="0" y="0"/>
                      <a:ext cx="4536742" cy="2650363"/>
                    </a:xfrm>
                    <a:prstGeom prst="rect">
                      <a:avLst/>
                    </a:prstGeom>
                  </pic:spPr>
                </pic:pic>
              </a:graphicData>
            </a:graphic>
          </wp:inline>
        </w:drawing>
      </w:r>
    </w:p>
    <w:p w14:paraId="57A5BD5B" w14:textId="77777777" w:rsidR="00010B76" w:rsidRDefault="00010B76" w:rsidP="002F5F88">
      <w:pPr>
        <w:ind w:left="360"/>
        <w:rPr>
          <w:lang w:val="nl-NL"/>
        </w:rPr>
      </w:pPr>
    </w:p>
    <w:p w14:paraId="45108467" w14:textId="4FBB1872" w:rsidR="000B6D0A" w:rsidRPr="00B9025E" w:rsidRDefault="000B6D0A" w:rsidP="002F5F88">
      <w:pPr>
        <w:ind w:left="360"/>
        <w:rPr>
          <w:rFonts w:cs="Arial"/>
          <w:lang w:val="nl-NL"/>
        </w:rPr>
      </w:pPr>
      <w:r w:rsidRPr="00B9025E">
        <w:rPr>
          <w:lang w:val="nl-NL"/>
        </w:rPr>
        <w:lastRenderedPageBreak/>
        <w:t xml:space="preserve">Als integrator, expert in Cloud-omzettingen en leverancier van Managed Services ontwerpt, integreert, realiseert en financiert ICS </w:t>
      </w:r>
      <w:r>
        <w:rPr>
          <w:lang w:val="nl-NL"/>
        </w:rPr>
        <w:t>Afdeling</w:t>
      </w:r>
      <w:r w:rsidRPr="00B9025E">
        <w:rPr>
          <w:lang w:val="nl-NL"/>
        </w:rPr>
        <w:t xml:space="preserve"> complete en moduleerbare ICT-oplossingen in 5 technologische </w:t>
      </w:r>
      <w:r w:rsidRPr="002C33CB">
        <w:rPr>
          <w:lang w:val="nl-NL"/>
        </w:rPr>
        <w:t>specialisatiedomeinen</w:t>
      </w:r>
      <w:r w:rsidRPr="00B9025E">
        <w:rPr>
          <w:lang w:val="nl-NL"/>
        </w:rPr>
        <w:t>:</w:t>
      </w:r>
    </w:p>
    <w:p w14:paraId="25B44ECB" w14:textId="77777777" w:rsidR="000B6D0A" w:rsidRPr="00B9025E" w:rsidRDefault="000B6D0A" w:rsidP="000B6D0A">
      <w:pPr>
        <w:rPr>
          <w:rFonts w:cs="Arial"/>
          <w:lang w:val="nl-NL"/>
        </w:rPr>
      </w:pPr>
      <w:r w:rsidRPr="00B9025E">
        <w:rPr>
          <w:noProof/>
          <w:lang w:eastAsia="nl-BE"/>
        </w:rPr>
        <w:drawing>
          <wp:inline distT="0" distB="0" distL="0" distR="0" wp14:anchorId="113F8064" wp14:editId="4C2D2A1C">
            <wp:extent cx="6036936" cy="363134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rt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6936" cy="3631348"/>
                    </a:xfrm>
                    <a:prstGeom prst="rect">
                      <a:avLst/>
                    </a:prstGeom>
                  </pic:spPr>
                </pic:pic>
              </a:graphicData>
            </a:graphic>
          </wp:inline>
        </w:drawing>
      </w:r>
    </w:p>
    <w:p w14:paraId="0976C79D" w14:textId="77777777" w:rsidR="004A6B63" w:rsidRDefault="004A6B63" w:rsidP="004A6B63">
      <w:pPr>
        <w:rPr>
          <w:rFonts w:cs="Arial"/>
          <w:sz w:val="20"/>
          <w:lang w:val="fr-BE"/>
        </w:rPr>
      </w:pPr>
    </w:p>
    <w:p w14:paraId="31AB7CB9" w14:textId="77777777" w:rsidR="000B6D0A" w:rsidRPr="00B9025E" w:rsidRDefault="000B6D0A" w:rsidP="000B6D0A">
      <w:pPr>
        <w:rPr>
          <w:rFonts w:cs="Arial"/>
          <w:lang w:val="nl-NL"/>
        </w:rPr>
      </w:pPr>
      <w:r>
        <w:rPr>
          <w:lang w:val="nl-NL"/>
        </w:rPr>
        <w:t>Binnen</w:t>
      </w:r>
      <w:r w:rsidRPr="00B9025E">
        <w:rPr>
          <w:lang w:val="nl-NL"/>
        </w:rPr>
        <w:t xml:space="preserve"> die </w:t>
      </w:r>
      <w:r w:rsidRPr="002C33CB">
        <w:rPr>
          <w:lang w:val="nl-NL"/>
        </w:rPr>
        <w:t>specialisatiedomeinen</w:t>
      </w:r>
      <w:r>
        <w:rPr>
          <w:lang w:val="nl-NL"/>
        </w:rPr>
        <w:t xml:space="preserve"> </w:t>
      </w:r>
      <w:r w:rsidRPr="00B9025E">
        <w:rPr>
          <w:lang w:val="nl-NL"/>
        </w:rPr>
        <w:t>bieden wij een ruime waaier aan diensten op maat:</w:t>
      </w:r>
    </w:p>
    <w:p w14:paraId="1ADC869F" w14:textId="77777777" w:rsidR="000B6D0A" w:rsidRPr="00B9025E" w:rsidRDefault="000B6D0A" w:rsidP="000B6D0A">
      <w:pPr>
        <w:rPr>
          <w:rFonts w:cs="Arial"/>
          <w:lang w:val="nl-NL"/>
        </w:rPr>
      </w:pPr>
      <w:r w:rsidRPr="00B9025E">
        <w:rPr>
          <w:noProof/>
          <w:lang w:eastAsia="nl-BE"/>
        </w:rPr>
        <w:drawing>
          <wp:inline distT="0" distB="0" distL="0" distR="0" wp14:anchorId="19254B32" wp14:editId="46C270F0">
            <wp:extent cx="5615780" cy="26327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cart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5780" cy="2632710"/>
                    </a:xfrm>
                    <a:prstGeom prst="rect">
                      <a:avLst/>
                    </a:prstGeom>
                  </pic:spPr>
                </pic:pic>
              </a:graphicData>
            </a:graphic>
          </wp:inline>
        </w:drawing>
      </w:r>
    </w:p>
    <w:p w14:paraId="34BA8B1F" w14:textId="77777777" w:rsidR="00EF4E1B" w:rsidRPr="00697F10" w:rsidRDefault="00EF4E1B" w:rsidP="00534F2F">
      <w:pPr>
        <w:spacing w:after="0" w:line="276" w:lineRule="auto"/>
        <w:rPr>
          <w:rFonts w:cs="Arial"/>
          <w:sz w:val="20"/>
          <w:szCs w:val="18"/>
          <w:lang w:val="fr-BE"/>
        </w:rPr>
      </w:pPr>
    </w:p>
    <w:p w14:paraId="737800CC" w14:textId="77777777" w:rsidR="00EF4E1B" w:rsidRPr="00697F10" w:rsidRDefault="00EF4E1B" w:rsidP="00534F2F">
      <w:pPr>
        <w:spacing w:after="0" w:line="276" w:lineRule="auto"/>
        <w:rPr>
          <w:rFonts w:cs="Arial"/>
          <w:sz w:val="20"/>
          <w:szCs w:val="18"/>
          <w:lang w:val="fr-BE"/>
        </w:rPr>
      </w:pPr>
    </w:p>
    <w:p w14:paraId="5DC37876" w14:textId="77777777" w:rsidR="00782795" w:rsidRPr="00697F10" w:rsidRDefault="00782795" w:rsidP="00534F2F">
      <w:pPr>
        <w:spacing w:after="0" w:line="276" w:lineRule="auto"/>
        <w:rPr>
          <w:rFonts w:cs="Arial"/>
          <w:sz w:val="20"/>
          <w:szCs w:val="18"/>
          <w:lang w:val="fr-BE"/>
        </w:rPr>
        <w:sectPr w:rsidR="00782795" w:rsidRPr="00697F10" w:rsidSect="001B62AC">
          <w:footerReference w:type="default" r:id="rId25"/>
          <w:pgSz w:w="11906" w:h="16838"/>
          <w:pgMar w:top="1644" w:right="1531" w:bottom="2268" w:left="1531" w:header="284" w:footer="0" w:gutter="0"/>
          <w:pgNumType w:start="1"/>
          <w:cols w:space="708"/>
          <w:docGrid w:linePitch="360"/>
        </w:sectPr>
      </w:pPr>
    </w:p>
    <w:p w14:paraId="2EF12581" w14:textId="742E7A1F" w:rsidR="00C44969" w:rsidRPr="009F0BFF" w:rsidRDefault="009F0BFF" w:rsidP="00305D3A">
      <w:pPr>
        <w:pStyle w:val="Heading1"/>
        <w:numPr>
          <w:ilvl w:val="0"/>
          <w:numId w:val="9"/>
        </w:numPr>
        <w:rPr>
          <w:rFonts w:cs="Arial"/>
          <w:color w:val="0F1E5A"/>
          <w:lang w:val="nl-BE"/>
        </w:rPr>
      </w:pPr>
      <w:bookmarkStart w:id="6" w:name="_Toc22653465"/>
      <w:r w:rsidRPr="009F0BFF">
        <w:rPr>
          <w:rFonts w:cs="Arial"/>
          <w:color w:val="0F1E5A"/>
          <w:lang w:val="nl-BE"/>
        </w:rPr>
        <w:lastRenderedPageBreak/>
        <w:t>Ons gamma producten en dienste</w:t>
      </w:r>
      <w:r>
        <w:rPr>
          <w:rFonts w:cs="Arial"/>
          <w:color w:val="0F1E5A"/>
          <w:lang w:val="nl-BE"/>
        </w:rPr>
        <w:t>n</w:t>
      </w:r>
      <w:r w:rsidR="004A6B63" w:rsidRPr="009F0BFF">
        <w:rPr>
          <w:rFonts w:cs="Arial"/>
          <w:color w:val="0F1E5A"/>
          <w:lang w:val="nl-BE"/>
        </w:rPr>
        <w:t xml:space="preserve"> « Printing &amp; Document Management »</w:t>
      </w:r>
      <w:bookmarkEnd w:id="6"/>
    </w:p>
    <w:p w14:paraId="74388925" w14:textId="216FD717" w:rsidR="00A53202" w:rsidRPr="00936220" w:rsidRDefault="00AF244F" w:rsidP="00C44969">
      <w:pPr>
        <w:spacing w:before="0" w:after="200"/>
        <w:rPr>
          <w:rFonts w:cs="Arial"/>
          <w:sz w:val="20"/>
        </w:rPr>
      </w:pPr>
      <w:r w:rsidRPr="00AF244F">
        <w:rPr>
          <w:rFonts w:cs="Arial"/>
          <w:noProof/>
          <w:sz w:val="20"/>
          <w:lang w:val="fr-BE"/>
        </w:rPr>
        <w:drawing>
          <wp:anchor distT="0" distB="0" distL="114300" distR="114300" simplePos="0" relativeHeight="251693056" behindDoc="0" locked="0" layoutInCell="1" allowOverlap="1" wp14:anchorId="6B6C4738" wp14:editId="2E363A2E">
            <wp:simplePos x="0" y="0"/>
            <wp:positionH relativeFrom="column">
              <wp:posOffset>1147445</wp:posOffset>
            </wp:positionH>
            <wp:positionV relativeFrom="paragraph">
              <wp:posOffset>527050</wp:posOffset>
            </wp:positionV>
            <wp:extent cx="6936740" cy="441007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41467" cy="44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D99" w:rsidRPr="00736BF1">
        <w:rPr>
          <w:rFonts w:cs="Arial"/>
          <w:sz w:val="20"/>
        </w:rPr>
        <w:t>SPIE Belgium – Divisi</w:t>
      </w:r>
      <w:r w:rsidR="00736BF1" w:rsidRPr="00736BF1">
        <w:rPr>
          <w:rFonts w:cs="Arial"/>
          <w:sz w:val="20"/>
        </w:rPr>
        <w:t>e</w:t>
      </w:r>
      <w:r w:rsidR="002B1D99" w:rsidRPr="00736BF1">
        <w:rPr>
          <w:rFonts w:cs="Arial"/>
          <w:sz w:val="20"/>
        </w:rPr>
        <w:t xml:space="preserve"> ICS</w:t>
      </w:r>
      <w:r w:rsidR="00C44969" w:rsidRPr="00736BF1">
        <w:rPr>
          <w:rFonts w:cs="Arial"/>
          <w:sz w:val="20"/>
        </w:rPr>
        <w:t xml:space="preserve"> analyse</w:t>
      </w:r>
      <w:r w:rsidR="00736BF1" w:rsidRPr="00736BF1">
        <w:rPr>
          <w:rFonts w:cs="Arial"/>
          <w:sz w:val="20"/>
        </w:rPr>
        <w:t xml:space="preserve">ert de behoeften van zijn klanten en stelt de aangepaste oplossingen voor rekening houdend met het milieu, de behoeften, de doelen en de beperking van de klant (ook budgettaire). En dit alles conform de normen van IS9001 en 14001 die van kracht zijn binnen de perimeter van het bedrijf. </w:t>
      </w:r>
    </w:p>
    <w:p w14:paraId="37F254FE" w14:textId="545A25FA" w:rsidR="00C44969" w:rsidRPr="00AF244F" w:rsidRDefault="00C44969" w:rsidP="00782795">
      <w:pPr>
        <w:spacing w:before="0" w:after="200"/>
        <w:jc w:val="center"/>
        <w:rPr>
          <w:rFonts w:cs="Arial"/>
          <w:sz w:val="20"/>
          <w:lang w:val="nl-NL"/>
        </w:rPr>
      </w:pPr>
    </w:p>
    <w:p w14:paraId="66B3542F" w14:textId="76D975DC" w:rsidR="00782795" w:rsidRPr="00240101" w:rsidRDefault="00782795" w:rsidP="00C44969">
      <w:pPr>
        <w:spacing w:before="0" w:after="0"/>
        <w:jc w:val="left"/>
        <w:rPr>
          <w:rFonts w:cs="Arial"/>
          <w:sz w:val="20"/>
          <w:lang w:val="nl-NL"/>
        </w:rPr>
        <w:sectPr w:rsidR="00782795" w:rsidRPr="00240101" w:rsidSect="00CF64F5">
          <w:headerReference w:type="default" r:id="rId27"/>
          <w:footerReference w:type="default" r:id="rId28"/>
          <w:pgSz w:w="16838" w:h="11906" w:orient="landscape"/>
          <w:pgMar w:top="1531" w:right="1644" w:bottom="1531" w:left="1418" w:header="284" w:footer="0" w:gutter="0"/>
          <w:cols w:space="708"/>
          <w:docGrid w:linePitch="360"/>
        </w:sectPr>
      </w:pPr>
    </w:p>
    <w:p w14:paraId="08B18CF5" w14:textId="63FA9BC9" w:rsidR="00026E04" w:rsidRPr="00697F10" w:rsidRDefault="00736BF1" w:rsidP="00305D3A">
      <w:pPr>
        <w:pStyle w:val="Heading1"/>
        <w:numPr>
          <w:ilvl w:val="0"/>
          <w:numId w:val="9"/>
        </w:numPr>
        <w:rPr>
          <w:rFonts w:cs="Arial"/>
          <w:color w:val="0F1E5A"/>
        </w:rPr>
      </w:pPr>
      <w:bookmarkStart w:id="7" w:name="_Toc22653466"/>
      <w:r>
        <w:rPr>
          <w:rFonts w:cs="Arial"/>
          <w:color w:val="0F1E5A"/>
        </w:rPr>
        <w:lastRenderedPageBreak/>
        <w:t xml:space="preserve">Onze </w:t>
      </w:r>
      <w:proofErr w:type="spellStart"/>
      <w:r>
        <w:rPr>
          <w:rFonts w:cs="Arial"/>
          <w:color w:val="0F1E5A"/>
        </w:rPr>
        <w:t>Strategie</w:t>
      </w:r>
      <w:bookmarkEnd w:id="7"/>
      <w:proofErr w:type="spellEnd"/>
    </w:p>
    <w:p w14:paraId="1E794C7A" w14:textId="77777777" w:rsidR="00FC14BE" w:rsidRPr="00697F10" w:rsidRDefault="00200E1B" w:rsidP="00807F55">
      <w:pPr>
        <w:spacing w:after="0" w:line="276" w:lineRule="auto"/>
        <w:rPr>
          <w:rFonts w:cs="Arial"/>
          <w:szCs w:val="18"/>
          <w:lang w:val="fr-BE"/>
        </w:rPr>
      </w:pPr>
      <w:r w:rsidRPr="00697F10">
        <w:rPr>
          <w:rFonts w:cs="Arial"/>
          <w:noProof/>
          <w:szCs w:val="18"/>
          <w:lang w:val="fr-BE" w:eastAsia="fr-BE"/>
        </w:rPr>
        <w:drawing>
          <wp:anchor distT="0" distB="0" distL="114300" distR="114300" simplePos="0" relativeHeight="251679744" behindDoc="0" locked="0" layoutInCell="1" allowOverlap="1" wp14:anchorId="103EA76D" wp14:editId="559D77C6">
            <wp:simplePos x="902525" y="1864426"/>
            <wp:positionH relativeFrom="column">
              <wp:align>left</wp:align>
            </wp:positionH>
            <wp:positionV relativeFrom="paragraph">
              <wp:align>top</wp:align>
            </wp:positionV>
            <wp:extent cx="8229600" cy="3962400"/>
            <wp:effectExtent l="0" t="19050" r="0" b="9525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2E77A403" w14:textId="77777777" w:rsidR="00FC14BE" w:rsidRPr="00697F10" w:rsidRDefault="00FC14BE" w:rsidP="00FC14BE">
      <w:pPr>
        <w:rPr>
          <w:rFonts w:cs="Arial"/>
          <w:szCs w:val="18"/>
          <w:lang w:val="fr-BE"/>
        </w:rPr>
      </w:pPr>
    </w:p>
    <w:p w14:paraId="3EDBC9B4" w14:textId="77777777" w:rsidR="00FC14BE" w:rsidRPr="00697F10" w:rsidRDefault="00FC14BE" w:rsidP="00FC14BE">
      <w:pPr>
        <w:rPr>
          <w:rFonts w:cs="Arial"/>
          <w:szCs w:val="18"/>
          <w:lang w:val="fr-BE"/>
        </w:rPr>
      </w:pPr>
    </w:p>
    <w:p w14:paraId="10D5C43A" w14:textId="77777777" w:rsidR="00FC14BE" w:rsidRPr="00697F10" w:rsidRDefault="00FC14BE" w:rsidP="00FC14BE">
      <w:pPr>
        <w:rPr>
          <w:rFonts w:cs="Arial"/>
          <w:szCs w:val="18"/>
          <w:lang w:val="fr-BE"/>
        </w:rPr>
      </w:pPr>
    </w:p>
    <w:p w14:paraId="73D5A3A2" w14:textId="77777777" w:rsidR="00FC14BE" w:rsidRPr="00697F10" w:rsidRDefault="00FC14BE" w:rsidP="00FC14BE">
      <w:pPr>
        <w:rPr>
          <w:rFonts w:cs="Arial"/>
          <w:szCs w:val="18"/>
          <w:lang w:val="fr-BE"/>
        </w:rPr>
      </w:pPr>
    </w:p>
    <w:p w14:paraId="65F37164" w14:textId="77777777" w:rsidR="00FC14BE" w:rsidRPr="00697F10" w:rsidRDefault="00FC14BE" w:rsidP="00807F55">
      <w:pPr>
        <w:spacing w:after="0" w:line="276" w:lineRule="auto"/>
        <w:rPr>
          <w:rFonts w:cs="Arial"/>
          <w:szCs w:val="18"/>
          <w:lang w:val="fr-BE"/>
        </w:rPr>
      </w:pPr>
    </w:p>
    <w:p w14:paraId="4751E6C3" w14:textId="77777777" w:rsidR="00026E04" w:rsidRPr="00697F10" w:rsidRDefault="00FC14BE" w:rsidP="00807F55">
      <w:pPr>
        <w:spacing w:after="0" w:line="276" w:lineRule="auto"/>
        <w:rPr>
          <w:rFonts w:cs="Arial"/>
          <w:szCs w:val="18"/>
          <w:lang w:val="fr-BE"/>
        </w:rPr>
      </w:pPr>
      <w:r w:rsidRPr="00697F10">
        <w:rPr>
          <w:rFonts w:cs="Arial"/>
          <w:szCs w:val="18"/>
          <w:lang w:val="fr-BE"/>
        </w:rPr>
        <w:br w:type="textWrapping" w:clear="all"/>
      </w:r>
    </w:p>
    <w:p w14:paraId="2C0EB416" w14:textId="77777777" w:rsidR="00534F2F" w:rsidRPr="00697F10" w:rsidRDefault="00534F2F" w:rsidP="00807F55">
      <w:pPr>
        <w:spacing w:after="0" w:line="276" w:lineRule="auto"/>
        <w:rPr>
          <w:rFonts w:cs="Arial"/>
          <w:szCs w:val="18"/>
          <w:lang w:val="fr-BE"/>
        </w:rPr>
      </w:pPr>
    </w:p>
    <w:p w14:paraId="4B1F8363" w14:textId="5B9D7BAB" w:rsidR="00FC14BE" w:rsidRPr="00697F10" w:rsidRDefault="00200E1B" w:rsidP="00305D3A">
      <w:pPr>
        <w:pStyle w:val="Heading1"/>
        <w:numPr>
          <w:ilvl w:val="0"/>
          <w:numId w:val="9"/>
        </w:numPr>
        <w:rPr>
          <w:rFonts w:cs="Arial"/>
          <w:color w:val="0F1E5A"/>
        </w:rPr>
      </w:pPr>
      <w:bookmarkStart w:id="8" w:name="_Toc22653467"/>
      <w:proofErr w:type="spellStart"/>
      <w:r w:rsidRPr="00697F10">
        <w:rPr>
          <w:rFonts w:cs="Arial"/>
          <w:color w:val="0F1E5A"/>
        </w:rPr>
        <w:lastRenderedPageBreak/>
        <w:t>Organigram</w:t>
      </w:r>
      <w:bookmarkEnd w:id="8"/>
      <w:proofErr w:type="spellEnd"/>
    </w:p>
    <w:p w14:paraId="13004D2D" w14:textId="77777777" w:rsidR="00FC14BE" w:rsidRPr="00697F10" w:rsidRDefault="00CF64F5" w:rsidP="00CF64F5">
      <w:pPr>
        <w:jc w:val="center"/>
        <w:rPr>
          <w:rFonts w:cs="Arial"/>
          <w:lang w:val="fr-BE" w:eastAsia="ko-KR"/>
        </w:rPr>
      </w:pPr>
      <w:r w:rsidRPr="00697F10">
        <w:rPr>
          <w:rFonts w:cs="Arial"/>
          <w:noProof/>
          <w:lang w:val="fr-BE" w:eastAsia="ko-KR"/>
        </w:rPr>
        <w:drawing>
          <wp:inline distT="0" distB="0" distL="0" distR="0" wp14:anchorId="6014C712" wp14:editId="1825F474">
            <wp:extent cx="6858000" cy="4584629"/>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Organigramme Fonctionnel_Vpie.jpg"/>
                    <pic:cNvPicPr/>
                  </pic:nvPicPr>
                  <pic:blipFill>
                    <a:blip r:embed="rId34"/>
                    <a:stretch>
                      <a:fillRect/>
                    </a:stretch>
                  </pic:blipFill>
                  <pic:spPr>
                    <a:xfrm>
                      <a:off x="0" y="0"/>
                      <a:ext cx="6864242" cy="4588802"/>
                    </a:xfrm>
                    <a:prstGeom prst="rect">
                      <a:avLst/>
                    </a:prstGeom>
                  </pic:spPr>
                </pic:pic>
              </a:graphicData>
            </a:graphic>
          </wp:inline>
        </w:drawing>
      </w:r>
    </w:p>
    <w:p w14:paraId="0D9D7385" w14:textId="77777777" w:rsidR="00812780" w:rsidRPr="00697F10" w:rsidRDefault="00812780" w:rsidP="00FC14BE">
      <w:pPr>
        <w:tabs>
          <w:tab w:val="center" w:pos="6888"/>
        </w:tabs>
        <w:rPr>
          <w:rFonts w:cs="Arial"/>
          <w:lang w:val="fr-BE" w:eastAsia="ko-KR"/>
        </w:rPr>
        <w:sectPr w:rsidR="00812780" w:rsidRPr="00697F10" w:rsidSect="00CF64F5">
          <w:pgSz w:w="16838" w:h="11906" w:orient="landscape"/>
          <w:pgMar w:top="1531" w:right="1644" w:bottom="2268" w:left="1418" w:header="284" w:footer="0" w:gutter="0"/>
          <w:cols w:space="708"/>
          <w:docGrid w:linePitch="360"/>
        </w:sectPr>
      </w:pPr>
    </w:p>
    <w:p w14:paraId="6C656352" w14:textId="76DDFC43" w:rsidR="00004494" w:rsidRPr="00697F10" w:rsidRDefault="00736BF1" w:rsidP="00305D3A">
      <w:pPr>
        <w:pStyle w:val="Heading1"/>
        <w:numPr>
          <w:ilvl w:val="0"/>
          <w:numId w:val="9"/>
        </w:numPr>
        <w:rPr>
          <w:rFonts w:cs="Arial"/>
          <w:color w:val="0F1E5A"/>
        </w:rPr>
      </w:pPr>
      <w:bookmarkStart w:id="9" w:name="_Toc22653468"/>
      <w:proofErr w:type="spellStart"/>
      <w:r>
        <w:rPr>
          <w:rFonts w:cs="Arial"/>
          <w:color w:val="0F1E5A"/>
        </w:rPr>
        <w:lastRenderedPageBreak/>
        <w:t>Kwaliteit</w:t>
      </w:r>
      <w:r w:rsidR="00215022">
        <w:rPr>
          <w:rFonts w:cs="Arial"/>
          <w:color w:val="0F1E5A"/>
        </w:rPr>
        <w:t>s</w:t>
      </w:r>
      <w:proofErr w:type="spellEnd"/>
      <w:r w:rsidR="00215022">
        <w:rPr>
          <w:rFonts w:cs="Arial"/>
          <w:color w:val="0F1E5A"/>
        </w:rPr>
        <w:t xml:space="preserve"> </w:t>
      </w:r>
      <w:r>
        <w:rPr>
          <w:rFonts w:cs="Arial"/>
          <w:color w:val="0F1E5A"/>
        </w:rPr>
        <w:t xml:space="preserve">- en </w:t>
      </w:r>
      <w:proofErr w:type="spellStart"/>
      <w:r>
        <w:rPr>
          <w:rFonts w:cs="Arial"/>
          <w:color w:val="0F1E5A"/>
        </w:rPr>
        <w:t>Strategische</w:t>
      </w:r>
      <w:proofErr w:type="spellEnd"/>
      <w:r>
        <w:rPr>
          <w:rFonts w:cs="Arial"/>
          <w:color w:val="0F1E5A"/>
        </w:rPr>
        <w:t xml:space="preserve"> </w:t>
      </w:r>
      <w:proofErr w:type="spellStart"/>
      <w:r>
        <w:rPr>
          <w:rFonts w:cs="Arial"/>
          <w:color w:val="0F1E5A"/>
        </w:rPr>
        <w:t>politiek</w:t>
      </w:r>
      <w:bookmarkEnd w:id="9"/>
      <w:proofErr w:type="spellEnd"/>
    </w:p>
    <w:p w14:paraId="08A02EDD" w14:textId="0CCA9AAC" w:rsidR="00857660" w:rsidRPr="00697F10" w:rsidRDefault="00215022" w:rsidP="00305D3A">
      <w:pPr>
        <w:pStyle w:val="Heading2"/>
        <w:numPr>
          <w:ilvl w:val="1"/>
          <w:numId w:val="10"/>
        </w:numPr>
        <w:rPr>
          <w:rFonts w:cs="Arial"/>
          <w:b/>
          <w:color w:val="2F377F"/>
        </w:rPr>
      </w:pPr>
      <w:bookmarkStart w:id="10" w:name="_Toc497733571"/>
      <w:bookmarkStart w:id="11" w:name="_Toc497733683"/>
      <w:bookmarkStart w:id="12" w:name="_Toc497733714"/>
      <w:bookmarkStart w:id="13" w:name="_Toc497828013"/>
      <w:bookmarkStart w:id="14" w:name="_Toc497733578"/>
      <w:bookmarkStart w:id="15" w:name="_Toc497733690"/>
      <w:bookmarkStart w:id="16" w:name="_Toc497733721"/>
      <w:bookmarkStart w:id="17" w:name="_Toc497828020"/>
      <w:bookmarkStart w:id="18" w:name="_Toc22653469"/>
      <w:bookmarkEnd w:id="10"/>
      <w:bookmarkEnd w:id="11"/>
      <w:bookmarkEnd w:id="12"/>
      <w:bookmarkEnd w:id="13"/>
      <w:bookmarkEnd w:id="14"/>
      <w:bookmarkEnd w:id="15"/>
      <w:bookmarkEnd w:id="16"/>
      <w:bookmarkEnd w:id="17"/>
      <w:r>
        <w:rPr>
          <w:rFonts w:cs="Arial"/>
          <w:b/>
          <w:color w:val="2F377F"/>
        </w:rPr>
        <w:t xml:space="preserve">Doel van het </w:t>
      </w:r>
      <w:proofErr w:type="spellStart"/>
      <w:r>
        <w:rPr>
          <w:rFonts w:cs="Arial"/>
          <w:b/>
          <w:color w:val="2F377F"/>
        </w:rPr>
        <w:t>Kwaliteitshandboek</w:t>
      </w:r>
      <w:bookmarkEnd w:id="18"/>
      <w:proofErr w:type="spellEnd"/>
    </w:p>
    <w:p w14:paraId="04328152" w14:textId="1E3DAC2A" w:rsidR="00857660" w:rsidRPr="00215022" w:rsidRDefault="00215022" w:rsidP="00482936">
      <w:pPr>
        <w:rPr>
          <w:rFonts w:cs="Arial"/>
          <w:b/>
          <w:sz w:val="20"/>
          <w:szCs w:val="20"/>
        </w:rPr>
      </w:pPr>
      <w:r w:rsidRPr="00215022">
        <w:rPr>
          <w:rFonts w:cs="Arial"/>
          <w:sz w:val="20"/>
          <w:szCs w:val="20"/>
        </w:rPr>
        <w:t xml:space="preserve">Het kwaliteitshandboek beschrijft het Kwaliteitszorgsysteem van het bedrijf om te beantwoorden aan de behoeften en verwachtingen van de klant, </w:t>
      </w:r>
      <w:r w:rsidR="00CC5026">
        <w:rPr>
          <w:rFonts w:cs="Arial"/>
          <w:sz w:val="20"/>
          <w:szCs w:val="20"/>
        </w:rPr>
        <w:t>aan</w:t>
      </w:r>
      <w:r w:rsidRPr="00215022">
        <w:rPr>
          <w:rFonts w:cs="Arial"/>
          <w:sz w:val="20"/>
          <w:szCs w:val="20"/>
        </w:rPr>
        <w:t xml:space="preserve"> de kwaliteitspolitiek en aan de vereisten van de normen ISO 9001 versie 2015</w:t>
      </w:r>
      <w:r w:rsidR="00857660" w:rsidRPr="00215022">
        <w:rPr>
          <w:rFonts w:cs="Arial"/>
          <w:sz w:val="20"/>
          <w:szCs w:val="20"/>
        </w:rPr>
        <w:t>.</w:t>
      </w:r>
    </w:p>
    <w:p w14:paraId="2097E0A3" w14:textId="68DE84A6" w:rsidR="00857660" w:rsidRDefault="00215022" w:rsidP="00482936">
      <w:pPr>
        <w:rPr>
          <w:rFonts w:cs="Arial"/>
          <w:sz w:val="20"/>
          <w:szCs w:val="20"/>
        </w:rPr>
      </w:pPr>
      <w:r w:rsidRPr="00215022">
        <w:rPr>
          <w:rFonts w:cs="Arial"/>
          <w:sz w:val="20"/>
          <w:szCs w:val="20"/>
        </w:rPr>
        <w:t>Het kwaliteitshandboek is geschikt voor intern en extern gebruik, hij wordt v</w:t>
      </w:r>
      <w:r>
        <w:rPr>
          <w:rFonts w:cs="Arial"/>
          <w:sz w:val="20"/>
          <w:szCs w:val="20"/>
        </w:rPr>
        <w:t xml:space="preserve">ervolledigd door een handboek voor procedures, geschikt voor intern gebruik. </w:t>
      </w:r>
    </w:p>
    <w:p w14:paraId="3B93CC7E" w14:textId="77777777" w:rsidR="00240101" w:rsidRPr="00936220" w:rsidRDefault="00240101" w:rsidP="00482936">
      <w:pPr>
        <w:rPr>
          <w:rFonts w:cs="Arial"/>
          <w:b/>
          <w:sz w:val="20"/>
          <w:szCs w:val="20"/>
        </w:rPr>
      </w:pPr>
    </w:p>
    <w:p w14:paraId="535048F8" w14:textId="5774D2A7" w:rsidR="008C1A18" w:rsidRPr="008D4016" w:rsidRDefault="00215022" w:rsidP="00305D3A">
      <w:pPr>
        <w:pStyle w:val="Heading2"/>
        <w:numPr>
          <w:ilvl w:val="1"/>
          <w:numId w:val="10"/>
        </w:numPr>
        <w:rPr>
          <w:rFonts w:cs="Arial"/>
          <w:b/>
          <w:color w:val="2F377F"/>
          <w:lang w:val="nl-BE"/>
        </w:rPr>
      </w:pPr>
      <w:bookmarkStart w:id="19" w:name="_Toc22653470"/>
      <w:r w:rsidRPr="008D4016">
        <w:rPr>
          <w:rFonts w:cs="Arial"/>
          <w:b/>
          <w:color w:val="2F377F"/>
          <w:lang w:val="nl-BE"/>
        </w:rPr>
        <w:t>Doel van het Kwaliteitshandboek</w:t>
      </w:r>
      <w:bookmarkEnd w:id="19"/>
    </w:p>
    <w:p w14:paraId="4A0C4050" w14:textId="265EFF42" w:rsidR="008C1A18" w:rsidRPr="008D4016" w:rsidRDefault="008D4016" w:rsidP="00482936">
      <w:pPr>
        <w:rPr>
          <w:rFonts w:cs="Arial"/>
          <w:b/>
          <w:sz w:val="20"/>
          <w:szCs w:val="20"/>
        </w:rPr>
      </w:pPr>
      <w:r w:rsidRPr="008D4016">
        <w:rPr>
          <w:rFonts w:cs="Arial"/>
          <w:sz w:val="20"/>
          <w:szCs w:val="20"/>
        </w:rPr>
        <w:t>Hij richt zich tot onze klanten</w:t>
      </w:r>
      <w:r w:rsidR="008C1A18" w:rsidRPr="008D4016">
        <w:rPr>
          <w:rFonts w:cs="Arial"/>
          <w:sz w:val="20"/>
          <w:szCs w:val="20"/>
        </w:rPr>
        <w:t> :</w:t>
      </w:r>
    </w:p>
    <w:p w14:paraId="530C1E52" w14:textId="7E7604B6" w:rsidR="008C1A18" w:rsidRPr="008D4016" w:rsidRDefault="008D4016" w:rsidP="00F824E5">
      <w:pPr>
        <w:pStyle w:val="ListParagraph"/>
        <w:numPr>
          <w:ilvl w:val="0"/>
          <w:numId w:val="14"/>
        </w:numPr>
        <w:rPr>
          <w:rFonts w:cs="Arial"/>
          <w:sz w:val="20"/>
          <w:szCs w:val="20"/>
        </w:rPr>
      </w:pPr>
      <w:r w:rsidRPr="008D4016">
        <w:rPr>
          <w:rFonts w:cs="Arial"/>
          <w:sz w:val="20"/>
          <w:szCs w:val="20"/>
        </w:rPr>
        <w:t xml:space="preserve">Om hen vertrouwen te geven met betrekking tot onze organisatie en om tegemoet te komen aan hun behoeften. </w:t>
      </w:r>
    </w:p>
    <w:p w14:paraId="12F400CA" w14:textId="6F932B1A" w:rsidR="008C1A18" w:rsidRPr="008D4016" w:rsidRDefault="008D4016" w:rsidP="00482936">
      <w:pPr>
        <w:rPr>
          <w:rFonts w:cs="Arial"/>
          <w:b/>
          <w:sz w:val="20"/>
          <w:szCs w:val="20"/>
        </w:rPr>
      </w:pPr>
      <w:r w:rsidRPr="008D4016">
        <w:rPr>
          <w:rFonts w:cs="Arial"/>
          <w:sz w:val="20"/>
          <w:szCs w:val="20"/>
        </w:rPr>
        <w:t>Hij richt zich tot onze partners</w:t>
      </w:r>
      <w:r w:rsidR="008C1A18" w:rsidRPr="008D4016">
        <w:rPr>
          <w:rFonts w:cs="Arial"/>
          <w:sz w:val="20"/>
          <w:szCs w:val="20"/>
        </w:rPr>
        <w:t xml:space="preserve"> : </w:t>
      </w:r>
    </w:p>
    <w:p w14:paraId="35CF066C" w14:textId="5BAE7C27" w:rsidR="008C1A18" w:rsidRPr="008D4016" w:rsidRDefault="008D4016" w:rsidP="00F824E5">
      <w:pPr>
        <w:pStyle w:val="ListParagraph"/>
        <w:numPr>
          <w:ilvl w:val="0"/>
          <w:numId w:val="14"/>
        </w:numPr>
        <w:rPr>
          <w:rFonts w:cs="Arial"/>
          <w:sz w:val="20"/>
          <w:szCs w:val="20"/>
        </w:rPr>
      </w:pPr>
      <w:r w:rsidRPr="008D4016">
        <w:rPr>
          <w:rFonts w:cs="Arial"/>
          <w:sz w:val="20"/>
          <w:szCs w:val="20"/>
        </w:rPr>
        <w:t xml:space="preserve">Om hen te bevestigen dat wij een prestatie management toepassen ; </w:t>
      </w:r>
    </w:p>
    <w:p w14:paraId="62362A2F" w14:textId="110A588C" w:rsidR="008C1A18" w:rsidRPr="008D4016" w:rsidRDefault="008D4016" w:rsidP="00F824E5">
      <w:pPr>
        <w:pStyle w:val="ListParagraph"/>
        <w:numPr>
          <w:ilvl w:val="0"/>
          <w:numId w:val="14"/>
        </w:numPr>
        <w:rPr>
          <w:rFonts w:cs="Arial"/>
          <w:sz w:val="20"/>
          <w:szCs w:val="20"/>
        </w:rPr>
      </w:pPr>
      <w:r w:rsidRPr="008D4016">
        <w:rPr>
          <w:rFonts w:cs="Arial"/>
          <w:sz w:val="20"/>
          <w:szCs w:val="20"/>
        </w:rPr>
        <w:t>Om hen te tonen dat wij inzetten op een duurzame, ondersteunde groei.</w:t>
      </w:r>
    </w:p>
    <w:p w14:paraId="52FD3BD1" w14:textId="53478B1D" w:rsidR="008C1A18" w:rsidRPr="008D4016" w:rsidRDefault="008D4016" w:rsidP="00482936">
      <w:pPr>
        <w:rPr>
          <w:rFonts w:cs="Arial"/>
          <w:b/>
          <w:sz w:val="20"/>
          <w:szCs w:val="20"/>
        </w:rPr>
      </w:pPr>
      <w:r w:rsidRPr="008D4016">
        <w:rPr>
          <w:rFonts w:cs="Arial"/>
          <w:sz w:val="20"/>
          <w:szCs w:val="20"/>
        </w:rPr>
        <w:t>Hij richt zich tot onze medewerkers</w:t>
      </w:r>
      <w:r w:rsidR="008C1A18" w:rsidRPr="008D4016">
        <w:rPr>
          <w:rFonts w:cs="Arial"/>
          <w:sz w:val="20"/>
          <w:szCs w:val="20"/>
        </w:rPr>
        <w:t xml:space="preserve"> : </w:t>
      </w:r>
    </w:p>
    <w:p w14:paraId="57ECAC99" w14:textId="5BB0A083" w:rsidR="008C1A18" w:rsidRPr="008D4016" w:rsidRDefault="008D4016" w:rsidP="00F824E5">
      <w:pPr>
        <w:pStyle w:val="ListParagraph"/>
        <w:numPr>
          <w:ilvl w:val="0"/>
          <w:numId w:val="14"/>
        </w:numPr>
        <w:rPr>
          <w:rFonts w:cs="Arial"/>
          <w:b/>
          <w:sz w:val="20"/>
          <w:szCs w:val="20"/>
        </w:rPr>
      </w:pPr>
      <w:r w:rsidRPr="008D4016">
        <w:rPr>
          <w:rFonts w:cs="Arial"/>
          <w:sz w:val="20"/>
          <w:szCs w:val="20"/>
        </w:rPr>
        <w:t xml:space="preserve">Om de gevergde kwaliteit te omschrijven ; </w:t>
      </w:r>
    </w:p>
    <w:p w14:paraId="2DA64419" w14:textId="7162AFBB" w:rsidR="008C1A18" w:rsidRPr="00240101" w:rsidRDefault="008D4016" w:rsidP="00F824E5">
      <w:pPr>
        <w:pStyle w:val="ListParagraph"/>
        <w:numPr>
          <w:ilvl w:val="0"/>
          <w:numId w:val="14"/>
        </w:numPr>
        <w:rPr>
          <w:rFonts w:cs="Arial"/>
          <w:b/>
          <w:sz w:val="20"/>
          <w:szCs w:val="20"/>
        </w:rPr>
      </w:pPr>
      <w:r w:rsidRPr="008D4016">
        <w:rPr>
          <w:rFonts w:cs="Arial"/>
          <w:sz w:val="20"/>
          <w:szCs w:val="20"/>
        </w:rPr>
        <w:t xml:space="preserve">Om elkeen te motiveren in het realiseren van de tevredenheid van de klant en in de continue verbetering van het systeem. </w:t>
      </w:r>
    </w:p>
    <w:p w14:paraId="71FC7B89" w14:textId="77777777" w:rsidR="00240101" w:rsidRPr="00240101" w:rsidRDefault="00240101" w:rsidP="00240101">
      <w:pPr>
        <w:rPr>
          <w:rFonts w:cs="Arial"/>
          <w:b/>
          <w:sz w:val="20"/>
          <w:szCs w:val="20"/>
        </w:rPr>
      </w:pPr>
    </w:p>
    <w:p w14:paraId="3733F1B0" w14:textId="1B28B9A6" w:rsidR="00ED278D" w:rsidRPr="008D4016" w:rsidRDefault="008D4016" w:rsidP="00305D3A">
      <w:pPr>
        <w:pStyle w:val="Heading2"/>
        <w:numPr>
          <w:ilvl w:val="1"/>
          <w:numId w:val="10"/>
        </w:numPr>
        <w:rPr>
          <w:rFonts w:cs="Arial"/>
          <w:b/>
          <w:color w:val="2F377F"/>
          <w:lang w:val="nl-BE"/>
        </w:rPr>
      </w:pPr>
      <w:bookmarkStart w:id="20" w:name="_Toc22653471"/>
      <w:r w:rsidRPr="008D4016">
        <w:rPr>
          <w:rFonts w:cs="Arial"/>
          <w:b/>
          <w:color w:val="2F377F"/>
          <w:lang w:val="nl-BE"/>
        </w:rPr>
        <w:t>Beheer van het kwaliteitshandboek</w:t>
      </w:r>
      <w:bookmarkEnd w:id="20"/>
    </w:p>
    <w:p w14:paraId="5ECBBE88" w14:textId="5F91B4E5" w:rsidR="008C1A18" w:rsidRPr="008D4016" w:rsidRDefault="008D4016" w:rsidP="00F824E5">
      <w:pPr>
        <w:rPr>
          <w:rFonts w:cs="Arial"/>
          <w:sz w:val="20"/>
          <w:szCs w:val="20"/>
        </w:rPr>
      </w:pPr>
      <w:r w:rsidRPr="008D4016">
        <w:rPr>
          <w:rFonts w:cs="Arial"/>
          <w:sz w:val="20"/>
          <w:szCs w:val="20"/>
        </w:rPr>
        <w:t>Het kwaliteitshandboek wordt opgesteld door de Kwaliteitsverantwoordelijke en goedgekeurd door de bedrijfsleiders.</w:t>
      </w:r>
    </w:p>
    <w:p w14:paraId="49596031" w14:textId="71220883" w:rsidR="00ED278D" w:rsidRPr="008D4016" w:rsidRDefault="008D4016" w:rsidP="00F824E5">
      <w:pPr>
        <w:rPr>
          <w:rFonts w:cs="Arial"/>
          <w:sz w:val="20"/>
          <w:szCs w:val="20"/>
        </w:rPr>
      </w:pPr>
      <w:r w:rsidRPr="008D4016">
        <w:rPr>
          <w:rFonts w:cs="Arial"/>
          <w:sz w:val="20"/>
          <w:szCs w:val="20"/>
        </w:rPr>
        <w:t>Hij wordt ter beschikking gesteld via onze Internet site en kan ook intern worden geraadpleegd. Ook voor zijn evolutie wordt dezelfde werkwijze gevolgd.</w:t>
      </w:r>
    </w:p>
    <w:p w14:paraId="04CC0A27" w14:textId="77777777" w:rsidR="00FC14BE" w:rsidRPr="008D4016" w:rsidRDefault="00FC14BE" w:rsidP="00F824E5">
      <w:pPr>
        <w:rPr>
          <w:rFonts w:cs="Arial"/>
          <w:sz w:val="20"/>
          <w:szCs w:val="20"/>
          <w:lang w:val="fr-BE"/>
        </w:rPr>
      </w:pPr>
    </w:p>
    <w:p w14:paraId="22AE1F2F" w14:textId="77777777" w:rsidR="00FC14BE" w:rsidRPr="008D4016" w:rsidRDefault="00FC14BE" w:rsidP="00F824E5">
      <w:pPr>
        <w:rPr>
          <w:rFonts w:cs="Arial"/>
          <w:sz w:val="20"/>
          <w:szCs w:val="20"/>
          <w:lang w:val="fr-BE"/>
        </w:rPr>
        <w:sectPr w:rsidR="00FC14BE" w:rsidRPr="008D4016" w:rsidSect="00FB05E3">
          <w:headerReference w:type="default" r:id="rId35"/>
          <w:footerReference w:type="default" r:id="rId36"/>
          <w:pgSz w:w="11906" w:h="16838"/>
          <w:pgMar w:top="1418" w:right="1531" w:bottom="2410" w:left="1531" w:header="284" w:footer="0" w:gutter="0"/>
          <w:cols w:space="708"/>
          <w:docGrid w:linePitch="360"/>
        </w:sectPr>
      </w:pPr>
    </w:p>
    <w:p w14:paraId="0CEF1D94" w14:textId="56348E83" w:rsidR="00004494" w:rsidRPr="00697F10" w:rsidRDefault="00EC595B" w:rsidP="00305D3A">
      <w:pPr>
        <w:pStyle w:val="Heading1"/>
        <w:numPr>
          <w:ilvl w:val="0"/>
          <w:numId w:val="9"/>
        </w:numPr>
        <w:rPr>
          <w:rFonts w:cs="Arial"/>
          <w:color w:val="0F1E5A"/>
        </w:rPr>
      </w:pPr>
      <w:bookmarkStart w:id="21" w:name="_Toc22653472"/>
      <w:r>
        <w:rPr>
          <w:rFonts w:cs="Arial"/>
          <w:color w:val="0F1E5A"/>
        </w:rPr>
        <w:lastRenderedPageBreak/>
        <w:t>M</w:t>
      </w:r>
      <w:r w:rsidR="00004494" w:rsidRPr="00697F10">
        <w:rPr>
          <w:rFonts w:cs="Arial"/>
          <w:color w:val="0F1E5A"/>
        </w:rPr>
        <w:t>anagement</w:t>
      </w:r>
      <w:r>
        <w:rPr>
          <w:rFonts w:cs="Arial"/>
          <w:color w:val="0F1E5A"/>
        </w:rPr>
        <w:t xml:space="preserve"> </w:t>
      </w:r>
      <w:proofErr w:type="spellStart"/>
      <w:r>
        <w:rPr>
          <w:rFonts w:cs="Arial"/>
          <w:color w:val="0F1E5A"/>
        </w:rPr>
        <w:t>procedure</w:t>
      </w:r>
      <w:bookmarkEnd w:id="21"/>
      <w:proofErr w:type="spellEnd"/>
    </w:p>
    <w:p w14:paraId="4C4E5F87" w14:textId="394C1301" w:rsidR="00261958" w:rsidRPr="00697F10" w:rsidRDefault="004718B1" w:rsidP="00182140">
      <w:pPr>
        <w:tabs>
          <w:tab w:val="left" w:pos="945"/>
        </w:tabs>
        <w:rPr>
          <w:rFonts w:cs="Arial"/>
          <w:lang w:val="fr-BE" w:eastAsia="ko-KR"/>
        </w:rPr>
        <w:sectPr w:rsidR="00261958" w:rsidRPr="00697F10" w:rsidSect="00CF64F5">
          <w:headerReference w:type="default" r:id="rId37"/>
          <w:footerReference w:type="default" r:id="rId38"/>
          <w:pgSz w:w="16838" w:h="11906" w:orient="landscape"/>
          <w:pgMar w:top="1531" w:right="1644" w:bottom="2410" w:left="1418" w:header="284" w:footer="0" w:gutter="0"/>
          <w:cols w:space="708"/>
          <w:docGrid w:linePitch="360"/>
        </w:sectPr>
      </w:pPr>
      <w:r>
        <w:rPr>
          <w:rFonts w:cs="Arial"/>
          <w:noProof/>
          <w:lang w:val="fr-BE" w:eastAsia="ko-KR"/>
        </w:rPr>
        <w:drawing>
          <wp:anchor distT="0" distB="0" distL="114300" distR="114300" simplePos="0" relativeHeight="251689984" behindDoc="0" locked="0" layoutInCell="1" allowOverlap="1" wp14:anchorId="7C5B7E28" wp14:editId="64D38049">
            <wp:simplePos x="0" y="0"/>
            <wp:positionH relativeFrom="margin">
              <wp:align>center</wp:align>
            </wp:positionH>
            <wp:positionV relativeFrom="paragraph">
              <wp:posOffset>231775</wp:posOffset>
            </wp:positionV>
            <wp:extent cx="9065260" cy="412750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5260" cy="4127500"/>
                    </a:xfrm>
                    <a:prstGeom prst="rect">
                      <a:avLst/>
                    </a:prstGeom>
                    <a:noFill/>
                  </pic:spPr>
                </pic:pic>
              </a:graphicData>
            </a:graphic>
          </wp:anchor>
        </w:drawing>
      </w:r>
      <w:r w:rsidR="00182140" w:rsidRPr="00697F10">
        <w:rPr>
          <w:rFonts w:cs="Arial"/>
          <w:lang w:val="fr-BE" w:eastAsia="ko-KR"/>
        </w:rPr>
        <w:tab/>
      </w:r>
    </w:p>
    <w:p w14:paraId="75B390B0" w14:textId="1D7A85C5" w:rsidR="00004494" w:rsidRPr="00697F10" w:rsidRDefault="00936220" w:rsidP="00305D3A">
      <w:pPr>
        <w:pStyle w:val="Heading1"/>
        <w:numPr>
          <w:ilvl w:val="0"/>
          <w:numId w:val="9"/>
        </w:numPr>
        <w:rPr>
          <w:rFonts w:cs="Arial"/>
          <w:color w:val="0F1E5A"/>
        </w:rPr>
      </w:pPr>
      <w:bookmarkStart w:id="22" w:name="_Toc22653473"/>
      <w:r w:rsidRPr="00936220">
        <w:rPr>
          <w:noProof/>
        </w:rPr>
        <w:lastRenderedPageBreak/>
        <w:drawing>
          <wp:anchor distT="0" distB="0" distL="114300" distR="114300" simplePos="0" relativeHeight="251688960" behindDoc="0" locked="0" layoutInCell="1" allowOverlap="1" wp14:anchorId="3E285B7C" wp14:editId="0CFE2F66">
            <wp:simplePos x="0" y="0"/>
            <wp:positionH relativeFrom="column">
              <wp:posOffset>309245</wp:posOffset>
            </wp:positionH>
            <wp:positionV relativeFrom="paragraph">
              <wp:posOffset>418465</wp:posOffset>
            </wp:positionV>
            <wp:extent cx="8747760" cy="45878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47760" cy="4587875"/>
                    </a:xfrm>
                    <a:prstGeom prst="rect">
                      <a:avLst/>
                    </a:prstGeom>
                  </pic:spPr>
                </pic:pic>
              </a:graphicData>
            </a:graphic>
          </wp:anchor>
        </w:drawing>
      </w:r>
      <w:proofErr w:type="spellStart"/>
      <w:r w:rsidR="00B655F6">
        <w:rPr>
          <w:rFonts w:cs="Arial"/>
          <w:color w:val="0F1E5A"/>
        </w:rPr>
        <w:t>Overzicht</w:t>
      </w:r>
      <w:proofErr w:type="spellEnd"/>
      <w:r w:rsidR="00B655F6">
        <w:rPr>
          <w:rFonts w:cs="Arial"/>
          <w:color w:val="0F1E5A"/>
        </w:rPr>
        <w:t xml:space="preserve"> </w:t>
      </w:r>
      <w:proofErr w:type="spellStart"/>
      <w:r w:rsidR="00B655F6">
        <w:rPr>
          <w:rFonts w:cs="Arial"/>
          <w:color w:val="0F1E5A"/>
        </w:rPr>
        <w:t>procedures</w:t>
      </w:r>
      <w:bookmarkEnd w:id="22"/>
      <w:proofErr w:type="spellEnd"/>
    </w:p>
    <w:p w14:paraId="04C29731" w14:textId="2AD08B3E" w:rsidR="006F6790" w:rsidRPr="00697F10" w:rsidRDefault="006F6790" w:rsidP="006F6790">
      <w:pPr>
        <w:jc w:val="center"/>
        <w:rPr>
          <w:rFonts w:cs="Arial"/>
          <w:bCs/>
        </w:rPr>
        <w:sectPr w:rsidR="006F6790" w:rsidRPr="00697F10" w:rsidSect="00CF64F5">
          <w:pgSz w:w="16838" w:h="11906" w:orient="landscape"/>
          <w:pgMar w:top="1531" w:right="1644" w:bottom="1531" w:left="1418" w:header="284" w:footer="0" w:gutter="0"/>
          <w:cols w:space="708"/>
          <w:docGrid w:linePitch="360"/>
        </w:sectPr>
      </w:pPr>
    </w:p>
    <w:p w14:paraId="382EF1F7" w14:textId="1E8470B3" w:rsidR="00E54CDE" w:rsidRPr="00B655F6" w:rsidRDefault="00B655F6" w:rsidP="00305D3A">
      <w:pPr>
        <w:pStyle w:val="Heading1"/>
        <w:numPr>
          <w:ilvl w:val="0"/>
          <w:numId w:val="9"/>
        </w:numPr>
        <w:rPr>
          <w:rFonts w:cs="Arial"/>
          <w:color w:val="0F1E5A"/>
          <w:lang w:val="nl-BE"/>
        </w:rPr>
      </w:pPr>
      <w:bookmarkStart w:id="23" w:name="_Toc22653474"/>
      <w:r w:rsidRPr="00B655F6">
        <w:rPr>
          <w:rFonts w:cs="Arial"/>
          <w:color w:val="0F1E5A"/>
          <w:lang w:val="nl-BE"/>
        </w:rPr>
        <w:lastRenderedPageBreak/>
        <w:t>Milieudoelstellingen</w:t>
      </w:r>
      <w:bookmarkEnd w:id="23"/>
      <w:r w:rsidR="00E54CDE" w:rsidRPr="00B655F6">
        <w:rPr>
          <w:rFonts w:cs="Arial"/>
          <w:color w:val="0F1E5A"/>
          <w:lang w:val="nl-BE"/>
        </w:rPr>
        <w:t xml:space="preserve"> </w:t>
      </w:r>
    </w:p>
    <w:p w14:paraId="7C056F49" w14:textId="4708E879" w:rsidR="00E54CDE" w:rsidRPr="00B655F6" w:rsidRDefault="00B655F6" w:rsidP="00305D3A">
      <w:pPr>
        <w:pStyle w:val="Heading2"/>
        <w:numPr>
          <w:ilvl w:val="1"/>
          <w:numId w:val="9"/>
        </w:numPr>
        <w:rPr>
          <w:rFonts w:cs="Arial"/>
          <w:b/>
          <w:color w:val="2F377F"/>
          <w:lang w:val="nl-BE"/>
        </w:rPr>
      </w:pPr>
      <w:bookmarkStart w:id="24" w:name="_Toc22653475"/>
      <w:r w:rsidRPr="00B655F6">
        <w:rPr>
          <w:rFonts w:cs="Arial"/>
          <w:b/>
          <w:color w:val="2F377F"/>
          <w:lang w:val="nl-BE"/>
        </w:rPr>
        <w:t>Inzet met betrekking tot het milieu en duurzame ontwikkeling.</w:t>
      </w:r>
      <w:bookmarkEnd w:id="24"/>
      <w:r w:rsidRPr="00B655F6">
        <w:rPr>
          <w:rFonts w:cs="Arial"/>
          <w:b/>
          <w:color w:val="2F377F"/>
          <w:lang w:val="nl-BE"/>
        </w:rPr>
        <w:t xml:space="preserve"> </w:t>
      </w:r>
    </w:p>
    <w:p w14:paraId="778B4C8F" w14:textId="2F716FED" w:rsidR="00E54CDE" w:rsidRPr="00B655F6" w:rsidRDefault="00B655F6" w:rsidP="00E54CDE">
      <w:pPr>
        <w:spacing w:after="0" w:line="276" w:lineRule="auto"/>
        <w:rPr>
          <w:rFonts w:cs="Arial"/>
          <w:sz w:val="20"/>
          <w:szCs w:val="18"/>
        </w:rPr>
      </w:pPr>
      <w:r w:rsidRPr="00B655F6">
        <w:rPr>
          <w:rFonts w:cs="Arial"/>
          <w:sz w:val="20"/>
          <w:szCs w:val="18"/>
        </w:rPr>
        <w:t>Bij SPIE Belgium – Divisie ICS wordt op elk beslissingsniveau rekening gehouden met milieu en duurzame ontwikkeling en dit zowel op algemeen vlak,</w:t>
      </w:r>
      <w:r>
        <w:rPr>
          <w:rFonts w:cs="Arial"/>
          <w:sz w:val="20"/>
          <w:szCs w:val="18"/>
        </w:rPr>
        <w:t xml:space="preserve"> in projecten, bij investering en in het beheer.</w:t>
      </w:r>
    </w:p>
    <w:p w14:paraId="77E1AC62" w14:textId="1A85B9EE" w:rsidR="00B655F6" w:rsidRDefault="00B655F6" w:rsidP="00E54CDE">
      <w:pPr>
        <w:spacing w:after="0" w:line="276" w:lineRule="auto"/>
        <w:rPr>
          <w:rFonts w:cs="Arial"/>
          <w:sz w:val="20"/>
          <w:szCs w:val="18"/>
        </w:rPr>
      </w:pPr>
      <w:r>
        <w:rPr>
          <w:rFonts w:cs="Arial"/>
          <w:sz w:val="20"/>
          <w:szCs w:val="18"/>
        </w:rPr>
        <w:t>Het bedrijf waakt er over dat de gekozen oplossingen, de aankopen en de gerealiseerde prestaties van leveranciers en partners de milieu eisen opvolgen en dit binnen aanvaardbare voorwaarden vanuit een economisch, politiek of sociaal oogpunt.</w:t>
      </w:r>
    </w:p>
    <w:p w14:paraId="360512B2" w14:textId="1AA06336" w:rsidR="00E54CDE" w:rsidRDefault="00B655F6" w:rsidP="00E54CDE">
      <w:pPr>
        <w:spacing w:after="0" w:line="276" w:lineRule="auto"/>
        <w:rPr>
          <w:rFonts w:cs="Arial"/>
          <w:sz w:val="20"/>
          <w:szCs w:val="18"/>
        </w:rPr>
      </w:pPr>
      <w:r w:rsidRPr="00B655F6">
        <w:rPr>
          <w:rFonts w:cs="Arial"/>
          <w:sz w:val="20"/>
          <w:szCs w:val="18"/>
        </w:rPr>
        <w:t>Elke site van SPIE B</w:t>
      </w:r>
      <w:r>
        <w:rPr>
          <w:rFonts w:cs="Arial"/>
          <w:sz w:val="20"/>
          <w:szCs w:val="18"/>
        </w:rPr>
        <w:t>elgium – Divisie ICS wordt zelfstandig beheerd en dit op zulke wijze dat de negatieve impact op het milieu tot een minimum wordt herleid.</w:t>
      </w:r>
    </w:p>
    <w:p w14:paraId="160AD4C1" w14:textId="36918D7B" w:rsidR="00B655F6" w:rsidRPr="00B655F6" w:rsidRDefault="00B655F6" w:rsidP="00E54CDE">
      <w:pPr>
        <w:spacing w:after="0" w:line="276" w:lineRule="auto"/>
        <w:rPr>
          <w:rFonts w:cs="Arial"/>
          <w:sz w:val="20"/>
          <w:szCs w:val="18"/>
        </w:rPr>
      </w:pPr>
      <w:r>
        <w:rPr>
          <w:rFonts w:cs="Arial"/>
          <w:sz w:val="20"/>
          <w:szCs w:val="18"/>
        </w:rPr>
        <w:t xml:space="preserve">Uiteindelijk garandeert SPIE, binnen het kader van zijn ISO 14001 certificatie dat zij op continue wijze hun ecologische prestaties verbeteren. </w:t>
      </w:r>
    </w:p>
    <w:p w14:paraId="6C9C075E" w14:textId="77777777" w:rsidR="00305D3A" w:rsidRPr="00936220" w:rsidRDefault="00305D3A" w:rsidP="00E54CDE">
      <w:pPr>
        <w:spacing w:after="0" w:line="276" w:lineRule="auto"/>
        <w:rPr>
          <w:rFonts w:cs="Arial"/>
          <w:sz w:val="20"/>
          <w:szCs w:val="18"/>
        </w:rPr>
      </w:pPr>
    </w:p>
    <w:p w14:paraId="38D381CF" w14:textId="5446BB70" w:rsidR="00E54CDE" w:rsidRPr="00936220" w:rsidRDefault="00B344EA" w:rsidP="00305D3A">
      <w:pPr>
        <w:pStyle w:val="Heading2"/>
        <w:numPr>
          <w:ilvl w:val="1"/>
          <w:numId w:val="9"/>
        </w:numPr>
        <w:rPr>
          <w:rFonts w:cs="Arial"/>
          <w:b/>
          <w:color w:val="2F377F"/>
          <w:lang w:val="nl-BE"/>
        </w:rPr>
      </w:pPr>
      <w:bookmarkStart w:id="25" w:name="_Toc22653476"/>
      <w:r w:rsidRPr="00B344EA">
        <w:rPr>
          <w:rFonts w:cs="Arial"/>
          <w:b/>
          <w:color w:val="2F377F"/>
          <w:lang w:val="nl-BE"/>
        </w:rPr>
        <w:t>Naleven van de wet voor bescherming van het milieu en de volksgezondheid.</w:t>
      </w:r>
      <w:bookmarkEnd w:id="25"/>
      <w:r w:rsidRPr="00B344EA">
        <w:rPr>
          <w:rFonts w:cs="Arial"/>
          <w:b/>
          <w:color w:val="2F377F"/>
          <w:lang w:val="nl-BE"/>
        </w:rPr>
        <w:t xml:space="preserve"> </w:t>
      </w:r>
    </w:p>
    <w:p w14:paraId="18CEAA9B" w14:textId="23546284" w:rsidR="00B344EA" w:rsidRDefault="00B344EA" w:rsidP="00E54CDE">
      <w:pPr>
        <w:spacing w:after="0" w:line="276" w:lineRule="auto"/>
        <w:rPr>
          <w:rFonts w:cs="Arial"/>
          <w:sz w:val="20"/>
          <w:szCs w:val="18"/>
        </w:rPr>
      </w:pPr>
      <w:r w:rsidRPr="00B344EA">
        <w:rPr>
          <w:rFonts w:cs="Arial"/>
          <w:sz w:val="20"/>
          <w:szCs w:val="18"/>
        </w:rPr>
        <w:t xml:space="preserve">De </w:t>
      </w:r>
      <w:r>
        <w:rPr>
          <w:rFonts w:cs="Arial"/>
          <w:sz w:val="20"/>
          <w:szCs w:val="18"/>
        </w:rPr>
        <w:t>divisie</w:t>
      </w:r>
      <w:r w:rsidRPr="00B344EA">
        <w:rPr>
          <w:rFonts w:cs="Arial"/>
          <w:sz w:val="20"/>
          <w:szCs w:val="18"/>
        </w:rPr>
        <w:t xml:space="preserve"> ICS van S</w:t>
      </w:r>
      <w:r>
        <w:rPr>
          <w:rFonts w:cs="Arial"/>
          <w:sz w:val="20"/>
          <w:szCs w:val="18"/>
        </w:rPr>
        <w:t>PIE Belgium, handelt in overeenstemming met de wettelijke en reglementaire voorschriften inzake milieubescherming en volksgezondheid.</w:t>
      </w:r>
    </w:p>
    <w:p w14:paraId="421E98FD" w14:textId="462CE802" w:rsidR="00B344EA" w:rsidRPr="00B344EA" w:rsidRDefault="00B344EA" w:rsidP="00E54CDE">
      <w:pPr>
        <w:spacing w:after="0" w:line="276" w:lineRule="auto"/>
        <w:rPr>
          <w:rFonts w:cs="Arial"/>
          <w:sz w:val="20"/>
          <w:szCs w:val="18"/>
        </w:rPr>
      </w:pPr>
      <w:r>
        <w:rPr>
          <w:rFonts w:cs="Arial"/>
          <w:sz w:val="20"/>
          <w:szCs w:val="18"/>
        </w:rPr>
        <w:t>De afdeling</w:t>
      </w:r>
      <w:r w:rsidR="00124E39">
        <w:rPr>
          <w:rFonts w:cs="Arial"/>
          <w:sz w:val="20"/>
          <w:szCs w:val="18"/>
        </w:rPr>
        <w:t>en</w:t>
      </w:r>
      <w:r>
        <w:rPr>
          <w:rFonts w:cs="Arial"/>
          <w:sz w:val="20"/>
          <w:szCs w:val="18"/>
        </w:rPr>
        <w:t xml:space="preserve"> proberen, in de mate van hun technische en economische mogelijkheden, nog verder te gaan dan de voorschriften om aan de vragen van hun klanten, de wet</w:t>
      </w:r>
      <w:r w:rsidR="00124E39">
        <w:rPr>
          <w:rFonts w:cs="Arial"/>
          <w:sz w:val="20"/>
          <w:szCs w:val="18"/>
        </w:rPr>
        <w:t>ten</w:t>
      </w:r>
      <w:r>
        <w:rPr>
          <w:rFonts w:cs="Arial"/>
          <w:sz w:val="20"/>
          <w:szCs w:val="18"/>
        </w:rPr>
        <w:t xml:space="preserve"> of de gemeenschappen tegemoet te komen.</w:t>
      </w:r>
    </w:p>
    <w:p w14:paraId="6D98A0C6" w14:textId="77777777" w:rsidR="00697F10" w:rsidRPr="00936220" w:rsidRDefault="00697F10" w:rsidP="00E54CDE">
      <w:pPr>
        <w:spacing w:after="0" w:line="276" w:lineRule="auto"/>
        <w:rPr>
          <w:rFonts w:cs="Arial"/>
          <w:sz w:val="20"/>
          <w:szCs w:val="18"/>
        </w:rPr>
      </w:pPr>
    </w:p>
    <w:p w14:paraId="135CB150" w14:textId="2CE73C55" w:rsidR="00E54CDE" w:rsidRPr="00B344EA" w:rsidRDefault="00B344EA" w:rsidP="00305D3A">
      <w:pPr>
        <w:pStyle w:val="Heading2"/>
        <w:numPr>
          <w:ilvl w:val="1"/>
          <w:numId w:val="9"/>
        </w:numPr>
        <w:rPr>
          <w:rFonts w:cs="Arial"/>
          <w:b/>
          <w:color w:val="2F377F"/>
          <w:lang w:val="nl-BE"/>
        </w:rPr>
      </w:pPr>
      <w:bookmarkStart w:id="26" w:name="_Toc22653477"/>
      <w:r w:rsidRPr="00B344EA">
        <w:rPr>
          <w:rFonts w:cs="Arial"/>
          <w:b/>
          <w:color w:val="2F377F"/>
          <w:lang w:val="nl-BE"/>
        </w:rPr>
        <w:t>Organisatie en verantwoordelijkheid</w:t>
      </w:r>
      <w:bookmarkEnd w:id="26"/>
    </w:p>
    <w:p w14:paraId="7F9D458B" w14:textId="4524281D" w:rsidR="00B344EA" w:rsidRDefault="002D10E4" w:rsidP="00E54CDE">
      <w:pPr>
        <w:spacing w:after="0" w:line="276" w:lineRule="auto"/>
        <w:rPr>
          <w:rFonts w:cs="Arial"/>
          <w:sz w:val="20"/>
          <w:szCs w:val="18"/>
        </w:rPr>
      </w:pPr>
      <w:r w:rsidRPr="00B344EA">
        <w:rPr>
          <w:rFonts w:cs="Arial"/>
          <w:sz w:val="20"/>
          <w:szCs w:val="18"/>
        </w:rPr>
        <w:t>SPIE Belgium – Divisi</w:t>
      </w:r>
      <w:r w:rsidR="00B344EA" w:rsidRPr="00B344EA">
        <w:rPr>
          <w:rFonts w:cs="Arial"/>
          <w:sz w:val="20"/>
          <w:szCs w:val="18"/>
        </w:rPr>
        <w:t>e</w:t>
      </w:r>
      <w:r w:rsidRPr="00B344EA">
        <w:rPr>
          <w:rFonts w:cs="Arial"/>
          <w:sz w:val="20"/>
          <w:szCs w:val="18"/>
        </w:rPr>
        <w:t xml:space="preserve"> ICS</w:t>
      </w:r>
      <w:r w:rsidR="00E54CDE" w:rsidRPr="00B344EA">
        <w:rPr>
          <w:rFonts w:cs="Arial"/>
          <w:sz w:val="20"/>
          <w:szCs w:val="18"/>
        </w:rPr>
        <w:t xml:space="preserve"> </w:t>
      </w:r>
      <w:r w:rsidR="00B344EA" w:rsidRPr="00B344EA">
        <w:rPr>
          <w:rFonts w:cs="Arial"/>
          <w:sz w:val="20"/>
          <w:szCs w:val="18"/>
        </w:rPr>
        <w:t xml:space="preserve">heeft een « milieu »verantwoordelijke aangesteld en verzekert een organisatie en middelen die nodig zijn voor een goed </w:t>
      </w:r>
      <w:r w:rsidR="00124E39">
        <w:rPr>
          <w:rFonts w:cs="Arial"/>
          <w:sz w:val="20"/>
          <w:szCs w:val="18"/>
        </w:rPr>
        <w:t>ecologisch</w:t>
      </w:r>
      <w:r w:rsidR="00B344EA" w:rsidRPr="00B344EA">
        <w:rPr>
          <w:rFonts w:cs="Arial"/>
          <w:sz w:val="20"/>
          <w:szCs w:val="18"/>
        </w:rPr>
        <w:t xml:space="preserve"> beheer.</w:t>
      </w:r>
    </w:p>
    <w:p w14:paraId="42FD10E1" w14:textId="7841B49B" w:rsidR="00B344EA" w:rsidRPr="00B344EA" w:rsidRDefault="00B344EA" w:rsidP="00E54CDE">
      <w:pPr>
        <w:spacing w:after="0" w:line="276" w:lineRule="auto"/>
        <w:rPr>
          <w:rFonts w:cs="Arial"/>
          <w:sz w:val="20"/>
          <w:szCs w:val="18"/>
        </w:rPr>
      </w:pPr>
      <w:r w:rsidRPr="00B344EA">
        <w:rPr>
          <w:rFonts w:cs="Arial"/>
          <w:sz w:val="20"/>
          <w:szCs w:val="18"/>
        </w:rPr>
        <w:t>Realisatie indicatoren werden uitgewerkt, d</w:t>
      </w:r>
      <w:r>
        <w:rPr>
          <w:rFonts w:cs="Arial"/>
          <w:sz w:val="20"/>
          <w:szCs w:val="18"/>
        </w:rPr>
        <w:t>eze maken het mogelijk voor SPIE om aan de verschillende eisen inzake milieubescherming te voldoen.</w:t>
      </w:r>
    </w:p>
    <w:p w14:paraId="600C0990" w14:textId="77777777" w:rsidR="00697F10" w:rsidRPr="00936220" w:rsidRDefault="00697F10" w:rsidP="00E54CDE">
      <w:pPr>
        <w:spacing w:after="0" w:line="276" w:lineRule="auto"/>
        <w:rPr>
          <w:rFonts w:cs="Arial"/>
          <w:sz w:val="20"/>
          <w:szCs w:val="18"/>
        </w:rPr>
      </w:pPr>
    </w:p>
    <w:p w14:paraId="48D7C68F" w14:textId="21B4EE6A" w:rsidR="00E54CDE" w:rsidRPr="00697F10" w:rsidRDefault="00B344EA" w:rsidP="00305D3A">
      <w:pPr>
        <w:pStyle w:val="Heading2"/>
        <w:numPr>
          <w:ilvl w:val="1"/>
          <w:numId w:val="9"/>
        </w:numPr>
        <w:rPr>
          <w:rFonts w:cs="Arial"/>
          <w:b/>
          <w:color w:val="2F377F"/>
        </w:rPr>
      </w:pPr>
      <w:bookmarkStart w:id="27" w:name="_Toc22653478"/>
      <w:proofErr w:type="spellStart"/>
      <w:r>
        <w:rPr>
          <w:rFonts w:cs="Arial"/>
          <w:b/>
          <w:color w:val="2F377F"/>
        </w:rPr>
        <w:t>Betrokkenheid</w:t>
      </w:r>
      <w:proofErr w:type="spellEnd"/>
      <w:r>
        <w:rPr>
          <w:rFonts w:cs="Arial"/>
          <w:b/>
          <w:color w:val="2F377F"/>
        </w:rPr>
        <w:t xml:space="preserve"> van de </w:t>
      </w:r>
      <w:proofErr w:type="spellStart"/>
      <w:r>
        <w:rPr>
          <w:rFonts w:cs="Arial"/>
          <w:b/>
          <w:color w:val="2F377F"/>
        </w:rPr>
        <w:t>medewerkers</w:t>
      </w:r>
      <w:bookmarkEnd w:id="27"/>
      <w:proofErr w:type="spellEnd"/>
    </w:p>
    <w:p w14:paraId="45D176CD" w14:textId="1ABE2FC5" w:rsidR="00C44CEC" w:rsidRDefault="00C44CEC" w:rsidP="00E54CDE">
      <w:pPr>
        <w:spacing w:after="0" w:line="276" w:lineRule="auto"/>
        <w:rPr>
          <w:rFonts w:cs="Arial"/>
          <w:sz w:val="20"/>
          <w:szCs w:val="18"/>
        </w:rPr>
      </w:pPr>
      <w:r w:rsidRPr="00C44CEC">
        <w:rPr>
          <w:rFonts w:cs="Arial"/>
          <w:sz w:val="20"/>
          <w:szCs w:val="18"/>
        </w:rPr>
        <w:t>Omdat elke medewerker rechtstreeks o</w:t>
      </w:r>
      <w:r>
        <w:rPr>
          <w:rFonts w:cs="Arial"/>
          <w:sz w:val="20"/>
          <w:szCs w:val="18"/>
        </w:rPr>
        <w:t xml:space="preserve">f onrechtstreeks bijdraagt aan het bereiken van de milieudoelstelling, is het mogelijk dat hij een aangepaste opleiding of sensibilisering krijgt in het </w:t>
      </w:r>
      <w:r>
        <w:rPr>
          <w:rFonts w:cs="Arial"/>
          <w:sz w:val="20"/>
          <w:szCs w:val="18"/>
        </w:rPr>
        <w:lastRenderedPageBreak/>
        <w:t xml:space="preserve">domein van de </w:t>
      </w:r>
      <w:r w:rsidR="00124E39">
        <w:rPr>
          <w:rFonts w:cs="Arial"/>
          <w:sz w:val="20"/>
          <w:szCs w:val="18"/>
        </w:rPr>
        <w:t>ecologische</w:t>
      </w:r>
      <w:r>
        <w:rPr>
          <w:rFonts w:cs="Arial"/>
          <w:sz w:val="20"/>
          <w:szCs w:val="18"/>
        </w:rPr>
        <w:t xml:space="preserve"> doelstellingen evenals het toepassen van de beste praktijken eigen aan zijn</w:t>
      </w:r>
      <w:r w:rsidR="00124E39">
        <w:rPr>
          <w:rFonts w:cs="Arial"/>
          <w:sz w:val="20"/>
          <w:szCs w:val="18"/>
        </w:rPr>
        <w:t>/haar</w:t>
      </w:r>
      <w:r>
        <w:rPr>
          <w:rFonts w:cs="Arial"/>
          <w:sz w:val="20"/>
          <w:szCs w:val="18"/>
        </w:rPr>
        <w:t xml:space="preserve"> functie.</w:t>
      </w:r>
    </w:p>
    <w:p w14:paraId="1ABF203A" w14:textId="735F0930" w:rsidR="00C44CEC" w:rsidRDefault="00C44CEC" w:rsidP="00E54CDE">
      <w:pPr>
        <w:spacing w:after="0" w:line="276" w:lineRule="auto"/>
        <w:rPr>
          <w:rFonts w:cs="Arial"/>
          <w:sz w:val="20"/>
          <w:szCs w:val="18"/>
        </w:rPr>
      </w:pPr>
      <w:r>
        <w:rPr>
          <w:rFonts w:cs="Arial"/>
          <w:sz w:val="20"/>
          <w:szCs w:val="18"/>
        </w:rPr>
        <w:t>De medewerkers worden eveneens op de hoogte gebracht van de burgerlijke en strafrechtelijke gevolgen bij niet-naleving (</w:t>
      </w:r>
      <w:r w:rsidR="00124E39">
        <w:rPr>
          <w:rFonts w:cs="Arial"/>
          <w:sz w:val="20"/>
          <w:szCs w:val="18"/>
        </w:rPr>
        <w:t>cf.</w:t>
      </w:r>
      <w:r>
        <w:rPr>
          <w:rFonts w:cs="Arial"/>
          <w:sz w:val="20"/>
          <w:szCs w:val="18"/>
        </w:rPr>
        <w:t xml:space="preserve"> Deontologische code).</w:t>
      </w:r>
    </w:p>
    <w:p w14:paraId="0779C183" w14:textId="5CD952E9" w:rsidR="00C44CEC" w:rsidRPr="00C44CEC" w:rsidRDefault="00C44CEC" w:rsidP="00E54CDE">
      <w:pPr>
        <w:spacing w:after="0" w:line="276" w:lineRule="auto"/>
        <w:rPr>
          <w:rFonts w:cs="Arial"/>
          <w:sz w:val="20"/>
          <w:szCs w:val="18"/>
        </w:rPr>
      </w:pPr>
      <w:r w:rsidRPr="00C44CEC">
        <w:rPr>
          <w:rFonts w:cs="Arial"/>
          <w:sz w:val="20"/>
          <w:szCs w:val="18"/>
        </w:rPr>
        <w:t xml:space="preserve">Bovendien worden er constant preventieve </w:t>
      </w:r>
      <w:r>
        <w:rPr>
          <w:rFonts w:cs="Arial"/>
          <w:sz w:val="20"/>
          <w:szCs w:val="18"/>
        </w:rPr>
        <w:t>acties ondernomen om ongevallen bij onze werknemers te vermijden.</w:t>
      </w:r>
    </w:p>
    <w:p w14:paraId="369C271C" w14:textId="77777777" w:rsidR="00E54CDE" w:rsidRPr="00936220" w:rsidRDefault="00E54CDE" w:rsidP="00E54CDE">
      <w:pPr>
        <w:spacing w:after="0" w:line="276" w:lineRule="auto"/>
        <w:rPr>
          <w:rFonts w:cs="Arial"/>
          <w:szCs w:val="18"/>
        </w:rPr>
      </w:pPr>
    </w:p>
    <w:p w14:paraId="1F9524E1" w14:textId="6B4B7156" w:rsidR="00E54CDE" w:rsidRPr="008565A7" w:rsidRDefault="00124E39" w:rsidP="00305D3A">
      <w:pPr>
        <w:pStyle w:val="Heading1"/>
        <w:numPr>
          <w:ilvl w:val="0"/>
          <w:numId w:val="9"/>
        </w:numPr>
        <w:rPr>
          <w:rFonts w:cs="Arial"/>
          <w:color w:val="0F1E5A"/>
          <w:lang w:val="nl-BE"/>
        </w:rPr>
      </w:pPr>
      <w:bookmarkStart w:id="28" w:name="_Toc22653479"/>
      <w:r>
        <w:rPr>
          <w:rFonts w:cs="Arial"/>
          <w:color w:val="0F1E5A"/>
          <w:lang w:val="nl-BE"/>
        </w:rPr>
        <w:t>Ecologische</w:t>
      </w:r>
      <w:r w:rsidR="00C44CEC" w:rsidRPr="008565A7">
        <w:rPr>
          <w:rFonts w:cs="Arial"/>
          <w:color w:val="0F1E5A"/>
          <w:lang w:val="nl-BE"/>
        </w:rPr>
        <w:t xml:space="preserve"> strategie</w:t>
      </w:r>
      <w:bookmarkEnd w:id="28"/>
    </w:p>
    <w:p w14:paraId="37B49F0F" w14:textId="372320BA" w:rsidR="00E54CDE" w:rsidRPr="008565A7" w:rsidRDefault="00C44CEC" w:rsidP="00305D3A">
      <w:pPr>
        <w:pStyle w:val="Heading2"/>
        <w:numPr>
          <w:ilvl w:val="1"/>
          <w:numId w:val="9"/>
        </w:numPr>
        <w:rPr>
          <w:rFonts w:cs="Arial"/>
          <w:b/>
          <w:color w:val="2F377F"/>
          <w:lang w:val="nl-BE"/>
        </w:rPr>
      </w:pPr>
      <w:bookmarkStart w:id="29" w:name="_Toc22653480"/>
      <w:r w:rsidRPr="008565A7">
        <w:rPr>
          <w:rFonts w:cs="Arial"/>
          <w:b/>
          <w:color w:val="2F377F"/>
          <w:lang w:val="nl-BE"/>
        </w:rPr>
        <w:t>Begrijpen</w:t>
      </w:r>
      <w:bookmarkEnd w:id="29"/>
    </w:p>
    <w:p w14:paraId="7C608620" w14:textId="7C5B53A8" w:rsidR="008565A7" w:rsidRPr="008565A7" w:rsidRDefault="008565A7" w:rsidP="00E54CDE">
      <w:pPr>
        <w:spacing w:after="0" w:line="276" w:lineRule="auto"/>
        <w:rPr>
          <w:rFonts w:cs="Arial"/>
          <w:sz w:val="20"/>
          <w:szCs w:val="18"/>
        </w:rPr>
      </w:pPr>
      <w:r w:rsidRPr="008565A7">
        <w:rPr>
          <w:rFonts w:cs="Arial"/>
          <w:sz w:val="20"/>
          <w:szCs w:val="18"/>
        </w:rPr>
        <w:t xml:space="preserve">De omschrijving en de evaluatie van de impact op het milieu van ons bedrijf werden gebundeld in een ecologische analyse. Deze heeft het voor ons mogelijk gemaakt om aangepaste correctieve acties te bepalen en zo onze eigen </w:t>
      </w:r>
      <w:r w:rsidR="00124E39">
        <w:rPr>
          <w:rFonts w:cs="Arial"/>
          <w:sz w:val="20"/>
          <w:szCs w:val="18"/>
        </w:rPr>
        <w:t>ecologische</w:t>
      </w:r>
      <w:r w:rsidRPr="008565A7">
        <w:rPr>
          <w:rFonts w:cs="Arial"/>
          <w:sz w:val="20"/>
          <w:szCs w:val="18"/>
        </w:rPr>
        <w:t xml:space="preserve"> doelstellingen te bepalen.</w:t>
      </w:r>
    </w:p>
    <w:p w14:paraId="76F8B684" w14:textId="1F6DA987" w:rsidR="008565A7" w:rsidRDefault="008565A7" w:rsidP="00E54CDE">
      <w:pPr>
        <w:spacing w:after="0" w:line="276" w:lineRule="auto"/>
        <w:rPr>
          <w:rFonts w:cs="Arial"/>
          <w:sz w:val="20"/>
          <w:szCs w:val="18"/>
        </w:rPr>
      </w:pPr>
      <w:r>
        <w:rPr>
          <w:rFonts w:cs="Arial"/>
          <w:sz w:val="20"/>
          <w:szCs w:val="18"/>
        </w:rPr>
        <w:t>De behandelde domeinen in deze analyse hebben betrekking op :</w:t>
      </w:r>
    </w:p>
    <w:p w14:paraId="581CD5D9" w14:textId="1ECE1110"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Energieverbruik</w:t>
      </w:r>
    </w:p>
    <w:p w14:paraId="6544D76C" w14:textId="3773F8EF"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Aankoop van materiaal</w:t>
      </w:r>
    </w:p>
    <w:p w14:paraId="1D09322A" w14:textId="139674A1"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Waterverbruik</w:t>
      </w:r>
    </w:p>
    <w:p w14:paraId="04D62644" w14:textId="40A15F4F"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Afvalbeheer</w:t>
      </w:r>
    </w:p>
    <w:p w14:paraId="2686AA3D" w14:textId="52B5B21C"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Luchtkwaliteit</w:t>
      </w:r>
    </w:p>
    <w:p w14:paraId="173DAE18" w14:textId="3D4D9374"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Grond en ondergrond</w:t>
      </w:r>
    </w:p>
    <w:p w14:paraId="344C9095" w14:textId="6E55E6CB" w:rsidR="00E54CDE" w:rsidRPr="008565A7" w:rsidRDefault="008565A7" w:rsidP="00305D3A">
      <w:pPr>
        <w:pStyle w:val="ListParagraph"/>
        <w:numPr>
          <w:ilvl w:val="0"/>
          <w:numId w:val="5"/>
        </w:numPr>
        <w:spacing w:after="0" w:line="276" w:lineRule="auto"/>
        <w:rPr>
          <w:rFonts w:cs="Arial"/>
          <w:sz w:val="20"/>
          <w:szCs w:val="18"/>
        </w:rPr>
      </w:pPr>
      <w:r>
        <w:rPr>
          <w:rFonts w:cs="Arial"/>
          <w:sz w:val="20"/>
          <w:szCs w:val="18"/>
        </w:rPr>
        <w:t>Mobiliteit</w:t>
      </w:r>
    </w:p>
    <w:p w14:paraId="6808CCDE" w14:textId="60DC4864" w:rsidR="00581B9D" w:rsidRDefault="00581B9D" w:rsidP="00E54CDE">
      <w:pPr>
        <w:spacing w:after="0" w:line="276" w:lineRule="auto"/>
        <w:rPr>
          <w:rFonts w:cs="Arial"/>
          <w:sz w:val="20"/>
          <w:szCs w:val="18"/>
        </w:rPr>
      </w:pPr>
      <w:r w:rsidRPr="00581B9D">
        <w:rPr>
          <w:rFonts w:cs="Arial"/>
          <w:sz w:val="20"/>
          <w:szCs w:val="18"/>
        </w:rPr>
        <w:t xml:space="preserve">De </w:t>
      </w:r>
      <w:r w:rsidR="00124E39">
        <w:rPr>
          <w:rFonts w:cs="Arial"/>
          <w:sz w:val="20"/>
          <w:szCs w:val="18"/>
        </w:rPr>
        <w:t>ecologische</w:t>
      </w:r>
      <w:r w:rsidRPr="00581B9D">
        <w:rPr>
          <w:rFonts w:cs="Arial"/>
          <w:sz w:val="20"/>
          <w:szCs w:val="18"/>
        </w:rPr>
        <w:t xml:space="preserve"> prestaties van onze activiteiten et de relevantie van de maatregelen met betrekking tot de uitstoot en de hinder worden regelmatig geëvalueerd.</w:t>
      </w:r>
    </w:p>
    <w:p w14:paraId="28060EC0" w14:textId="2FA333E1" w:rsidR="00581B9D" w:rsidRDefault="00581B9D" w:rsidP="00E54CDE">
      <w:pPr>
        <w:spacing w:after="0" w:line="276" w:lineRule="auto"/>
        <w:rPr>
          <w:rFonts w:cs="Arial"/>
          <w:sz w:val="20"/>
          <w:szCs w:val="18"/>
        </w:rPr>
      </w:pPr>
      <w:r>
        <w:rPr>
          <w:rFonts w:cs="Arial"/>
          <w:sz w:val="20"/>
          <w:szCs w:val="18"/>
        </w:rPr>
        <w:t>De divisie ICS van SPIE Belgium evalueert en controleert regelmatig de risico’s die verbonden zijn aan hun activiteiten wat het mogelijk maakt om eventuele ongevallen of incidenten te isoleren die mogelijk de kwaliteit van de productie, de dienst aan de klant of het milieu negatief beïnvloeden.</w:t>
      </w:r>
    </w:p>
    <w:p w14:paraId="230A0FBD" w14:textId="584547E3" w:rsidR="00581B9D" w:rsidRPr="00581B9D" w:rsidRDefault="00581B9D" w:rsidP="00E54CDE">
      <w:pPr>
        <w:spacing w:after="0" w:line="276" w:lineRule="auto"/>
        <w:rPr>
          <w:rFonts w:cs="Arial"/>
          <w:sz w:val="20"/>
          <w:szCs w:val="18"/>
        </w:rPr>
      </w:pPr>
      <w:r>
        <w:rPr>
          <w:rFonts w:cs="Arial"/>
          <w:sz w:val="20"/>
          <w:szCs w:val="18"/>
        </w:rPr>
        <w:t xml:space="preserve">Bij identificatie van een risico voor het milieu, worden aangepaste maatregelen genomen en worden middelen ter beschikking gesteld </w:t>
      </w:r>
      <w:r w:rsidR="00124E39">
        <w:rPr>
          <w:rFonts w:cs="Arial"/>
          <w:sz w:val="20"/>
          <w:szCs w:val="18"/>
        </w:rPr>
        <w:t xml:space="preserve">om </w:t>
      </w:r>
      <w:r>
        <w:rPr>
          <w:rFonts w:cs="Arial"/>
          <w:sz w:val="20"/>
          <w:szCs w:val="18"/>
        </w:rPr>
        <w:t>eventuele dreigingen voor het milieu te minimaliseren of weg te nemen.</w:t>
      </w:r>
    </w:p>
    <w:p w14:paraId="6C24AD50" w14:textId="77777777" w:rsidR="00581B9D" w:rsidRDefault="002D10E4" w:rsidP="00E54CDE">
      <w:pPr>
        <w:spacing w:after="0" w:line="276" w:lineRule="auto"/>
        <w:rPr>
          <w:rFonts w:cs="Arial"/>
          <w:sz w:val="20"/>
          <w:szCs w:val="18"/>
        </w:rPr>
      </w:pPr>
      <w:r w:rsidRPr="00581B9D">
        <w:rPr>
          <w:rFonts w:cs="Arial"/>
          <w:sz w:val="20"/>
          <w:szCs w:val="18"/>
        </w:rPr>
        <w:t>SPIE</w:t>
      </w:r>
      <w:r w:rsidR="00E54CDE" w:rsidRPr="00581B9D">
        <w:rPr>
          <w:rFonts w:cs="Arial"/>
          <w:sz w:val="20"/>
          <w:szCs w:val="18"/>
        </w:rPr>
        <w:t xml:space="preserve"> </w:t>
      </w:r>
      <w:r w:rsidR="00581B9D" w:rsidRPr="00581B9D">
        <w:rPr>
          <w:rFonts w:cs="Arial"/>
          <w:sz w:val="20"/>
          <w:szCs w:val="18"/>
        </w:rPr>
        <w:t>luistert naar zijn klanten, zijn medewerkers en zijn leveranciers om bi</w:t>
      </w:r>
      <w:r w:rsidR="00581B9D">
        <w:rPr>
          <w:rFonts w:cs="Arial"/>
          <w:sz w:val="20"/>
          <w:szCs w:val="18"/>
        </w:rPr>
        <w:t xml:space="preserve">j te dragen tot de bescherming van het milieu. </w:t>
      </w:r>
    </w:p>
    <w:p w14:paraId="1582389C" w14:textId="74E3BB6F" w:rsidR="00581B9D" w:rsidRDefault="00581B9D" w:rsidP="00E54CDE">
      <w:pPr>
        <w:spacing w:after="0" w:line="276" w:lineRule="auto"/>
        <w:rPr>
          <w:rFonts w:cs="Arial"/>
          <w:sz w:val="20"/>
          <w:szCs w:val="18"/>
        </w:rPr>
      </w:pPr>
      <w:r w:rsidRPr="00581B9D">
        <w:rPr>
          <w:rFonts w:cs="Arial"/>
          <w:sz w:val="20"/>
          <w:szCs w:val="18"/>
        </w:rPr>
        <w:lastRenderedPageBreak/>
        <w:t>Zij kan een constructieve dialoog aangaan met de instellingen e</w:t>
      </w:r>
      <w:r>
        <w:rPr>
          <w:rFonts w:cs="Arial"/>
          <w:sz w:val="20"/>
          <w:szCs w:val="18"/>
        </w:rPr>
        <w:t>n milieuorganisaties wanneer bepaalde doelstellingen werden weerhouden.</w:t>
      </w:r>
    </w:p>
    <w:p w14:paraId="3FEACCFD" w14:textId="77777777" w:rsidR="00E54CDE" w:rsidRPr="00936220" w:rsidRDefault="00E54CDE" w:rsidP="00E54CDE">
      <w:pPr>
        <w:spacing w:after="0" w:line="276" w:lineRule="auto"/>
        <w:rPr>
          <w:rFonts w:cs="Arial"/>
          <w:szCs w:val="18"/>
        </w:rPr>
      </w:pPr>
    </w:p>
    <w:p w14:paraId="2DC6D21D" w14:textId="18438BE3" w:rsidR="00E54CDE" w:rsidRPr="00697F10" w:rsidRDefault="00581B9D" w:rsidP="00305D3A">
      <w:pPr>
        <w:pStyle w:val="Heading2"/>
        <w:numPr>
          <w:ilvl w:val="1"/>
          <w:numId w:val="9"/>
        </w:numPr>
        <w:rPr>
          <w:rFonts w:cs="Arial"/>
          <w:b/>
          <w:color w:val="2F377F"/>
        </w:rPr>
      </w:pPr>
      <w:bookmarkStart w:id="30" w:name="_Toc22653481"/>
      <w:r>
        <w:rPr>
          <w:rFonts w:cs="Arial"/>
          <w:b/>
          <w:color w:val="2F377F"/>
        </w:rPr>
        <w:t>Know-how</w:t>
      </w:r>
      <w:bookmarkEnd w:id="30"/>
    </w:p>
    <w:p w14:paraId="273E8B8C" w14:textId="0C1B80AE" w:rsidR="002C764B" w:rsidRPr="002C764B" w:rsidRDefault="002C764B" w:rsidP="00E54CDE">
      <w:pPr>
        <w:spacing w:after="0" w:line="276" w:lineRule="auto"/>
        <w:rPr>
          <w:rFonts w:cs="Arial"/>
          <w:sz w:val="20"/>
          <w:szCs w:val="18"/>
        </w:rPr>
      </w:pPr>
      <w:r w:rsidRPr="002C764B">
        <w:rPr>
          <w:rFonts w:cs="Arial"/>
          <w:sz w:val="20"/>
          <w:szCs w:val="18"/>
        </w:rPr>
        <w:t>Om de bescherming van het milieu te promoten en duurzaam te ontwikkelen, is SPIE Belgium – Divisie ICS een bedrijf dat zich als ecologisch weerspiegelt en d</w:t>
      </w:r>
      <w:r w:rsidR="00124E39">
        <w:rPr>
          <w:rFonts w:cs="Arial"/>
          <w:sz w:val="20"/>
          <w:szCs w:val="18"/>
        </w:rPr>
        <w:t>at</w:t>
      </w:r>
      <w:r w:rsidRPr="002C764B">
        <w:rPr>
          <w:rFonts w:cs="Arial"/>
          <w:sz w:val="20"/>
          <w:szCs w:val="18"/>
        </w:rPr>
        <w:t xml:space="preserve"> in de mate van het mogelijke zo veel mogelijk ecologische producten aanbiedt.</w:t>
      </w:r>
    </w:p>
    <w:p w14:paraId="58567200" w14:textId="16243994" w:rsidR="002C764B" w:rsidRPr="002C764B" w:rsidRDefault="002C764B" w:rsidP="00E54CDE">
      <w:pPr>
        <w:spacing w:after="0" w:line="276" w:lineRule="auto"/>
        <w:rPr>
          <w:rFonts w:cs="Arial"/>
          <w:sz w:val="20"/>
          <w:szCs w:val="18"/>
        </w:rPr>
      </w:pPr>
      <w:r w:rsidRPr="002C764B">
        <w:rPr>
          <w:rFonts w:cs="Arial"/>
          <w:sz w:val="20"/>
          <w:szCs w:val="18"/>
        </w:rPr>
        <w:t>SPIE promoot kwaliteit, veiligheid, recyclage, en energie besparingen die een positief effect hebben op de ecologische voetafdruk.</w:t>
      </w:r>
    </w:p>
    <w:p w14:paraId="04F6F493" w14:textId="47B96B99" w:rsidR="002C764B" w:rsidRDefault="002C764B" w:rsidP="00E54CDE">
      <w:pPr>
        <w:spacing w:after="0" w:line="276" w:lineRule="auto"/>
        <w:rPr>
          <w:rFonts w:cs="Arial"/>
          <w:sz w:val="20"/>
          <w:szCs w:val="18"/>
        </w:rPr>
      </w:pPr>
      <w:r w:rsidRPr="002C764B">
        <w:rPr>
          <w:rFonts w:cs="Arial"/>
          <w:sz w:val="20"/>
          <w:szCs w:val="18"/>
        </w:rPr>
        <w:t>SPIE wenst op alle mogelijke manieren de hinder</w:t>
      </w:r>
      <w:r w:rsidR="00124E39">
        <w:rPr>
          <w:rFonts w:cs="Arial"/>
          <w:sz w:val="20"/>
          <w:szCs w:val="18"/>
        </w:rPr>
        <w:t xml:space="preserve"> voor personen en/of het milieu,</w:t>
      </w:r>
      <w:r w:rsidR="00124E39" w:rsidRPr="00124E39">
        <w:rPr>
          <w:rFonts w:cs="Arial"/>
          <w:sz w:val="20"/>
          <w:szCs w:val="18"/>
        </w:rPr>
        <w:t xml:space="preserve"> </w:t>
      </w:r>
      <w:r w:rsidR="00124E39">
        <w:rPr>
          <w:rFonts w:cs="Arial"/>
          <w:sz w:val="20"/>
          <w:szCs w:val="18"/>
        </w:rPr>
        <w:t>die kan voortvloeien uit zijn activiteiten,</w:t>
      </w:r>
      <w:r w:rsidRPr="002C764B">
        <w:rPr>
          <w:rFonts w:cs="Arial"/>
          <w:sz w:val="20"/>
          <w:szCs w:val="18"/>
        </w:rPr>
        <w:t xml:space="preserve"> te beperken</w:t>
      </w:r>
      <w:r>
        <w:rPr>
          <w:rFonts w:cs="Arial"/>
          <w:sz w:val="20"/>
          <w:szCs w:val="18"/>
        </w:rPr>
        <w:t>.</w:t>
      </w:r>
    </w:p>
    <w:p w14:paraId="2D9C1DA9" w14:textId="3FA0028A" w:rsidR="002C764B" w:rsidRPr="002C764B" w:rsidRDefault="002C764B" w:rsidP="00E54CDE">
      <w:pPr>
        <w:spacing w:after="0" w:line="276" w:lineRule="auto"/>
        <w:rPr>
          <w:rFonts w:cs="Arial"/>
          <w:sz w:val="20"/>
          <w:szCs w:val="18"/>
        </w:rPr>
      </w:pPr>
      <w:r>
        <w:rPr>
          <w:rFonts w:cs="Arial"/>
          <w:sz w:val="20"/>
          <w:szCs w:val="18"/>
        </w:rPr>
        <w:t xml:space="preserve">Zij proberen de omgeving te optimaliseren voor hun klanten, hun medewerkers en de gemeenschap in het algemeen. Hier wordt rekening gehouden met het nodige evenwicht tussen de behoeften op ecologisch, economisch en sociaal vlak. </w:t>
      </w:r>
    </w:p>
    <w:p w14:paraId="018378CC" w14:textId="04C34C1D" w:rsidR="002C764B" w:rsidRDefault="002C764B" w:rsidP="00E54CDE">
      <w:pPr>
        <w:spacing w:after="0" w:line="276" w:lineRule="auto"/>
        <w:rPr>
          <w:rFonts w:cs="Arial"/>
          <w:sz w:val="20"/>
          <w:szCs w:val="18"/>
        </w:rPr>
      </w:pPr>
      <w:r w:rsidRPr="002C764B">
        <w:rPr>
          <w:rFonts w:cs="Arial"/>
          <w:sz w:val="20"/>
          <w:szCs w:val="18"/>
        </w:rPr>
        <w:t>Zij zorgen voor een g</w:t>
      </w:r>
      <w:r>
        <w:rPr>
          <w:rFonts w:cs="Arial"/>
          <w:sz w:val="20"/>
          <w:szCs w:val="18"/>
        </w:rPr>
        <w:t>oede integratie van de filialen van de groep in hun omgeving.</w:t>
      </w:r>
    </w:p>
    <w:p w14:paraId="534BA889" w14:textId="6C5584E2" w:rsidR="002C764B" w:rsidRDefault="002C764B" w:rsidP="00E54CDE">
      <w:pPr>
        <w:spacing w:after="0" w:line="276" w:lineRule="auto"/>
        <w:rPr>
          <w:rFonts w:cs="Arial"/>
          <w:sz w:val="20"/>
          <w:szCs w:val="18"/>
        </w:rPr>
      </w:pPr>
      <w:r>
        <w:rPr>
          <w:rFonts w:cs="Arial"/>
          <w:sz w:val="20"/>
          <w:szCs w:val="18"/>
        </w:rPr>
        <w:t xml:space="preserve">SPIE Belgium – Divisie ICS </w:t>
      </w:r>
      <w:r w:rsidR="00124E39">
        <w:rPr>
          <w:rFonts w:cs="Arial"/>
          <w:sz w:val="20"/>
          <w:szCs w:val="18"/>
        </w:rPr>
        <w:t>doet aan</w:t>
      </w:r>
      <w:r>
        <w:rPr>
          <w:rFonts w:cs="Arial"/>
          <w:sz w:val="20"/>
          <w:szCs w:val="18"/>
        </w:rPr>
        <w:t xml:space="preserve"> recyclage</w:t>
      </w:r>
      <w:r w:rsidR="00124E39">
        <w:rPr>
          <w:rFonts w:cs="Arial"/>
          <w:sz w:val="20"/>
          <w:szCs w:val="18"/>
        </w:rPr>
        <w:t xml:space="preserve"> en</w:t>
      </w:r>
      <w:r>
        <w:rPr>
          <w:rFonts w:cs="Arial"/>
          <w:sz w:val="20"/>
          <w:szCs w:val="18"/>
        </w:rPr>
        <w:t xml:space="preserve"> aan</w:t>
      </w:r>
      <w:r w:rsidR="00124E39">
        <w:rPr>
          <w:rFonts w:cs="Arial"/>
          <w:sz w:val="20"/>
          <w:szCs w:val="18"/>
        </w:rPr>
        <w:t xml:space="preserve"> het</w:t>
      </w:r>
      <w:r>
        <w:rPr>
          <w:rFonts w:cs="Arial"/>
          <w:sz w:val="20"/>
          <w:szCs w:val="18"/>
        </w:rPr>
        <w:t xml:space="preserve"> terugwinnen van verpakkingsafval voortvloeiend uit </w:t>
      </w:r>
      <w:r w:rsidR="00124E39">
        <w:rPr>
          <w:rFonts w:cs="Arial"/>
          <w:sz w:val="20"/>
          <w:szCs w:val="18"/>
        </w:rPr>
        <w:t>eigen</w:t>
      </w:r>
      <w:r>
        <w:rPr>
          <w:rFonts w:cs="Arial"/>
          <w:sz w:val="20"/>
          <w:szCs w:val="18"/>
        </w:rPr>
        <w:t xml:space="preserve"> activiteiten of die van hun klanten.</w:t>
      </w:r>
    </w:p>
    <w:p w14:paraId="7BC735B2" w14:textId="420DF169" w:rsidR="002C764B" w:rsidRPr="002C764B" w:rsidRDefault="002C764B" w:rsidP="00E54CDE">
      <w:pPr>
        <w:spacing w:after="0" w:line="276" w:lineRule="auto"/>
        <w:rPr>
          <w:rFonts w:cs="Arial"/>
          <w:sz w:val="20"/>
          <w:szCs w:val="18"/>
        </w:rPr>
      </w:pPr>
      <w:r>
        <w:rPr>
          <w:rFonts w:cs="Arial"/>
          <w:sz w:val="20"/>
          <w:szCs w:val="18"/>
        </w:rPr>
        <w:t>Zij geven, in de mate van het mogelijke, voorrang aan het gebruik van hernieuwbare energie en stel</w:t>
      </w:r>
      <w:r w:rsidR="00124E39">
        <w:rPr>
          <w:rFonts w:cs="Arial"/>
          <w:sz w:val="20"/>
          <w:szCs w:val="18"/>
        </w:rPr>
        <w:t xml:space="preserve">len </w:t>
      </w:r>
      <w:r>
        <w:rPr>
          <w:rFonts w:cs="Arial"/>
          <w:sz w:val="20"/>
          <w:szCs w:val="18"/>
        </w:rPr>
        <w:t xml:space="preserve">alles in het werk om </w:t>
      </w:r>
      <w:r w:rsidR="00124E39">
        <w:rPr>
          <w:rFonts w:cs="Arial"/>
          <w:sz w:val="20"/>
          <w:szCs w:val="18"/>
        </w:rPr>
        <w:t>hun</w:t>
      </w:r>
      <w:r>
        <w:rPr>
          <w:rFonts w:cs="Arial"/>
          <w:sz w:val="20"/>
          <w:szCs w:val="18"/>
        </w:rPr>
        <w:t xml:space="preserve"> eigen energie</w:t>
      </w:r>
      <w:r w:rsidR="005F75A3">
        <w:rPr>
          <w:rFonts w:cs="Arial"/>
          <w:sz w:val="20"/>
          <w:szCs w:val="18"/>
        </w:rPr>
        <w:t>- en</w:t>
      </w:r>
      <w:r>
        <w:rPr>
          <w:rFonts w:cs="Arial"/>
          <w:sz w:val="20"/>
          <w:szCs w:val="18"/>
        </w:rPr>
        <w:t xml:space="preserve"> waterverbruik e</w:t>
      </w:r>
      <w:r w:rsidR="005F75A3">
        <w:rPr>
          <w:rFonts w:cs="Arial"/>
          <w:sz w:val="20"/>
          <w:szCs w:val="18"/>
        </w:rPr>
        <w:t>venals het</w:t>
      </w:r>
      <w:r>
        <w:rPr>
          <w:rFonts w:cs="Arial"/>
          <w:sz w:val="20"/>
          <w:szCs w:val="18"/>
        </w:rPr>
        <w:t xml:space="preserve"> verbruik van grondstoffen zoveel mogelijk onder controle te houden.</w:t>
      </w:r>
    </w:p>
    <w:p w14:paraId="3C9C1D1F" w14:textId="77777777" w:rsidR="00697F10" w:rsidRPr="005F75A3" w:rsidRDefault="00697F10" w:rsidP="00E54CDE">
      <w:pPr>
        <w:spacing w:after="0" w:line="276" w:lineRule="auto"/>
        <w:rPr>
          <w:rFonts w:cs="Arial"/>
          <w:sz w:val="20"/>
          <w:szCs w:val="18"/>
        </w:rPr>
      </w:pPr>
    </w:p>
    <w:p w14:paraId="4C15F6A4" w14:textId="2B744184" w:rsidR="00E54CDE" w:rsidRPr="00697F10" w:rsidRDefault="00E54CDE" w:rsidP="00305D3A">
      <w:pPr>
        <w:pStyle w:val="Heading2"/>
        <w:numPr>
          <w:ilvl w:val="1"/>
          <w:numId w:val="9"/>
        </w:numPr>
        <w:rPr>
          <w:rFonts w:cs="Arial"/>
          <w:b/>
          <w:color w:val="2F377F"/>
        </w:rPr>
      </w:pPr>
      <w:bookmarkStart w:id="31" w:name="_Toc22653482"/>
      <w:proofErr w:type="spellStart"/>
      <w:r w:rsidRPr="00697F10">
        <w:rPr>
          <w:rFonts w:cs="Arial"/>
          <w:b/>
          <w:color w:val="2F377F"/>
        </w:rPr>
        <w:t>Communi</w:t>
      </w:r>
      <w:r w:rsidR="002C764B">
        <w:rPr>
          <w:rFonts w:cs="Arial"/>
          <w:b/>
          <w:color w:val="2F377F"/>
        </w:rPr>
        <w:t>catie</w:t>
      </w:r>
      <w:bookmarkEnd w:id="31"/>
      <w:proofErr w:type="spellEnd"/>
    </w:p>
    <w:p w14:paraId="0ABF39F7" w14:textId="39463401" w:rsidR="002C764B" w:rsidRDefault="002D10E4" w:rsidP="00E54CDE">
      <w:pPr>
        <w:spacing w:after="0" w:line="276" w:lineRule="auto"/>
        <w:rPr>
          <w:rFonts w:cs="Arial"/>
          <w:sz w:val="20"/>
          <w:szCs w:val="18"/>
        </w:rPr>
      </w:pPr>
      <w:r w:rsidRPr="005F75A3">
        <w:rPr>
          <w:rFonts w:cs="Arial"/>
          <w:sz w:val="20"/>
          <w:szCs w:val="18"/>
        </w:rPr>
        <w:t>SPIE Belgium – Divisi</w:t>
      </w:r>
      <w:r w:rsidR="002C764B" w:rsidRPr="005F75A3">
        <w:rPr>
          <w:rFonts w:cs="Arial"/>
          <w:sz w:val="20"/>
          <w:szCs w:val="18"/>
        </w:rPr>
        <w:t>e</w:t>
      </w:r>
      <w:r w:rsidRPr="005F75A3">
        <w:rPr>
          <w:rFonts w:cs="Arial"/>
          <w:sz w:val="20"/>
          <w:szCs w:val="18"/>
        </w:rPr>
        <w:t xml:space="preserve"> ICS</w:t>
      </w:r>
      <w:r w:rsidR="00E54CDE" w:rsidRPr="005F75A3">
        <w:rPr>
          <w:rFonts w:cs="Arial"/>
          <w:sz w:val="20"/>
          <w:szCs w:val="18"/>
        </w:rPr>
        <w:t xml:space="preserve">, </w:t>
      </w:r>
      <w:r w:rsidR="005F75A3" w:rsidRPr="005F75A3">
        <w:rPr>
          <w:rFonts w:cs="Arial"/>
          <w:sz w:val="20"/>
          <w:szCs w:val="18"/>
        </w:rPr>
        <w:t>communiceert via</w:t>
      </w:r>
      <w:r w:rsidR="005F75A3">
        <w:rPr>
          <w:rFonts w:cs="Arial"/>
          <w:sz w:val="20"/>
          <w:szCs w:val="18"/>
        </w:rPr>
        <w:t xml:space="preserve"> de verschillende sites met betrekking tot milieu doelstellingen en behaalde resultaten naar hun medewerkers en aandeelhouders.</w:t>
      </w:r>
    </w:p>
    <w:p w14:paraId="69ACA120" w14:textId="77C88F4B" w:rsidR="005F75A3" w:rsidRDefault="005F75A3" w:rsidP="00E54CDE">
      <w:pPr>
        <w:spacing w:after="0" w:line="276" w:lineRule="auto"/>
        <w:rPr>
          <w:rFonts w:cs="Arial"/>
          <w:sz w:val="20"/>
          <w:szCs w:val="18"/>
        </w:rPr>
      </w:pPr>
      <w:r>
        <w:rPr>
          <w:rFonts w:cs="Arial"/>
          <w:sz w:val="20"/>
          <w:szCs w:val="18"/>
        </w:rPr>
        <w:t>SPIE stelt opleidingen en sensibiliseringscampagnes voor.</w:t>
      </w:r>
    </w:p>
    <w:p w14:paraId="642E3504" w14:textId="46AC22D2" w:rsidR="005F75A3" w:rsidRPr="005F75A3" w:rsidRDefault="005F75A3" w:rsidP="00E54CDE">
      <w:pPr>
        <w:spacing w:after="0" w:line="276" w:lineRule="auto"/>
        <w:rPr>
          <w:rFonts w:cs="Arial"/>
          <w:sz w:val="20"/>
          <w:szCs w:val="18"/>
        </w:rPr>
      </w:pPr>
      <w:r w:rsidRPr="005F75A3">
        <w:rPr>
          <w:rFonts w:cs="Arial"/>
          <w:sz w:val="20"/>
          <w:szCs w:val="18"/>
        </w:rPr>
        <w:t>De medewerkers van SPIE k</w:t>
      </w:r>
      <w:r>
        <w:rPr>
          <w:rFonts w:cs="Arial"/>
          <w:sz w:val="20"/>
          <w:szCs w:val="18"/>
        </w:rPr>
        <w:t>ennen de milieu doelstellingen die werden vastgesteld door het bedrijf om zo persoonlijk bij te dragen tot het behalen er van.</w:t>
      </w:r>
    </w:p>
    <w:p w14:paraId="6DE8B4DD" w14:textId="7CE64A30" w:rsidR="00534F2F" w:rsidRPr="00936220" w:rsidRDefault="00B210A0" w:rsidP="00807F55">
      <w:pPr>
        <w:spacing w:after="0" w:line="276" w:lineRule="auto"/>
        <w:rPr>
          <w:rFonts w:cs="Arial"/>
          <w:szCs w:val="18"/>
        </w:rPr>
      </w:pPr>
      <w:r w:rsidRPr="00936220">
        <w:rPr>
          <w:rFonts w:cs="Arial"/>
          <w:szCs w:val="18"/>
        </w:rPr>
        <w:t xml:space="preserve"> </w:t>
      </w:r>
    </w:p>
    <w:p w14:paraId="136F6873" w14:textId="77777777" w:rsidR="00B65A69" w:rsidRPr="00936220" w:rsidRDefault="00B65A69" w:rsidP="00B210A0">
      <w:pPr>
        <w:spacing w:after="0" w:line="276" w:lineRule="auto"/>
        <w:rPr>
          <w:rFonts w:cs="Arial"/>
          <w:szCs w:val="18"/>
        </w:rPr>
        <w:sectPr w:rsidR="00B65A69" w:rsidRPr="00936220" w:rsidSect="00FB05E3">
          <w:headerReference w:type="default" r:id="rId41"/>
          <w:footerReference w:type="default" r:id="rId42"/>
          <w:pgSz w:w="11906" w:h="16838"/>
          <w:pgMar w:top="1644" w:right="1531" w:bottom="2410" w:left="1531" w:header="284" w:footer="0" w:gutter="0"/>
          <w:cols w:space="708"/>
          <w:docGrid w:linePitch="360"/>
        </w:sectPr>
      </w:pPr>
    </w:p>
    <w:bookmarkEnd w:id="0"/>
    <w:p w14:paraId="3406B60E" w14:textId="77777777" w:rsidR="00E572C4" w:rsidRPr="00936220" w:rsidRDefault="00E572C4" w:rsidP="00B65A69">
      <w:pPr>
        <w:rPr>
          <w:rFonts w:cs="Arial"/>
          <w:b/>
          <w:noProof/>
          <w:color w:val="68B1DE"/>
          <w:sz w:val="28"/>
        </w:rPr>
      </w:pPr>
    </w:p>
    <w:p w14:paraId="00830C5C" w14:textId="77777777" w:rsidR="00CF4D8D" w:rsidRPr="00936220" w:rsidRDefault="00CF4D8D" w:rsidP="008E27C0">
      <w:pPr>
        <w:rPr>
          <w:rFonts w:cs="Arial"/>
          <w:noProof/>
          <w:color w:val="68B1DE"/>
          <w:sz w:val="22"/>
        </w:rPr>
      </w:pPr>
    </w:p>
    <w:p w14:paraId="3E7DCDA9" w14:textId="77777777" w:rsidR="00CF4D8D" w:rsidRPr="00936220" w:rsidRDefault="00CF4D8D" w:rsidP="008E27C0">
      <w:pPr>
        <w:rPr>
          <w:rFonts w:cs="Arial"/>
          <w:noProof/>
          <w:color w:val="68B1DE"/>
          <w:sz w:val="22"/>
        </w:rPr>
      </w:pPr>
    </w:p>
    <w:p w14:paraId="7B4794A0" w14:textId="77777777" w:rsidR="00CF4D8D" w:rsidRPr="00936220" w:rsidRDefault="00CF4D8D" w:rsidP="008E27C0">
      <w:pPr>
        <w:rPr>
          <w:rFonts w:cs="Arial"/>
          <w:noProof/>
          <w:color w:val="68B1DE"/>
          <w:sz w:val="22"/>
        </w:rPr>
      </w:pPr>
    </w:p>
    <w:p w14:paraId="041DA754" w14:textId="77777777" w:rsidR="00CF4D8D" w:rsidRPr="00936220" w:rsidRDefault="00CF4D8D" w:rsidP="008E27C0">
      <w:pPr>
        <w:rPr>
          <w:rFonts w:cs="Arial"/>
          <w:noProof/>
          <w:color w:val="68B1DE"/>
          <w:sz w:val="22"/>
        </w:rPr>
      </w:pPr>
    </w:p>
    <w:p w14:paraId="00A8F5E5" w14:textId="77777777" w:rsidR="00CF4D8D" w:rsidRPr="00936220" w:rsidRDefault="00CF4D8D" w:rsidP="008E27C0">
      <w:pPr>
        <w:rPr>
          <w:rFonts w:cs="Arial"/>
          <w:noProof/>
          <w:color w:val="68B1DE"/>
          <w:sz w:val="22"/>
        </w:rPr>
      </w:pPr>
    </w:p>
    <w:p w14:paraId="6CEE0464" w14:textId="77777777" w:rsidR="00CF4D8D" w:rsidRPr="00936220" w:rsidRDefault="00CF4D8D" w:rsidP="008E27C0">
      <w:pPr>
        <w:rPr>
          <w:rFonts w:cs="Arial"/>
          <w:noProof/>
          <w:color w:val="68B1DE"/>
          <w:sz w:val="22"/>
        </w:rPr>
      </w:pPr>
    </w:p>
    <w:p w14:paraId="022B64FF" w14:textId="77777777" w:rsidR="00CF4D8D" w:rsidRPr="00936220" w:rsidRDefault="00CF4D8D" w:rsidP="008E27C0">
      <w:pPr>
        <w:rPr>
          <w:rFonts w:cs="Arial"/>
          <w:noProof/>
          <w:color w:val="68B1DE"/>
          <w:sz w:val="22"/>
        </w:rPr>
      </w:pPr>
    </w:p>
    <w:p w14:paraId="55CE429B" w14:textId="77777777" w:rsidR="00CF4D8D" w:rsidRPr="00936220" w:rsidRDefault="00CF4D8D" w:rsidP="008E27C0">
      <w:pPr>
        <w:rPr>
          <w:rFonts w:cs="Arial"/>
          <w:noProof/>
          <w:color w:val="68B1DE"/>
          <w:sz w:val="22"/>
        </w:rPr>
      </w:pPr>
    </w:p>
    <w:p w14:paraId="64DE2873" w14:textId="77777777" w:rsidR="00CF4D8D" w:rsidRPr="00936220" w:rsidRDefault="00CF4D8D" w:rsidP="008E27C0">
      <w:pPr>
        <w:rPr>
          <w:rFonts w:cs="Arial"/>
          <w:noProof/>
          <w:color w:val="68B1DE"/>
          <w:sz w:val="22"/>
        </w:rPr>
      </w:pPr>
    </w:p>
    <w:p w14:paraId="39C2A316" w14:textId="77777777" w:rsidR="00CF4D8D" w:rsidRPr="00936220" w:rsidRDefault="00CF4D8D" w:rsidP="008E27C0">
      <w:pPr>
        <w:rPr>
          <w:rFonts w:cs="Arial"/>
          <w:noProof/>
          <w:color w:val="68B1DE"/>
          <w:sz w:val="22"/>
        </w:rPr>
      </w:pPr>
    </w:p>
    <w:p w14:paraId="7AF75EA0" w14:textId="77777777" w:rsidR="00CF4D8D" w:rsidRPr="00936220" w:rsidRDefault="00CF4D8D" w:rsidP="008E27C0">
      <w:pPr>
        <w:rPr>
          <w:rFonts w:cs="Arial"/>
          <w:noProof/>
          <w:color w:val="68B1DE"/>
          <w:sz w:val="22"/>
        </w:rPr>
      </w:pPr>
    </w:p>
    <w:p w14:paraId="7EF625F2" w14:textId="77777777" w:rsidR="00CF4D8D" w:rsidRPr="00936220" w:rsidRDefault="00CF4D8D" w:rsidP="008E27C0">
      <w:pPr>
        <w:rPr>
          <w:rFonts w:cs="Arial"/>
          <w:noProof/>
          <w:color w:val="68B1DE"/>
          <w:sz w:val="22"/>
        </w:rPr>
      </w:pPr>
    </w:p>
    <w:p w14:paraId="441A9EA3" w14:textId="77777777" w:rsidR="00CF4D8D" w:rsidRPr="00936220" w:rsidRDefault="00CF4D8D" w:rsidP="008E27C0">
      <w:pPr>
        <w:rPr>
          <w:rFonts w:cs="Arial"/>
          <w:noProof/>
          <w:color w:val="68B1DE"/>
          <w:sz w:val="22"/>
        </w:rPr>
      </w:pPr>
    </w:p>
    <w:p w14:paraId="4C44B871" w14:textId="77777777" w:rsidR="00CF4D8D" w:rsidRPr="00936220" w:rsidRDefault="00CF4D8D" w:rsidP="008E27C0">
      <w:pPr>
        <w:rPr>
          <w:rFonts w:cs="Arial"/>
          <w:noProof/>
          <w:color w:val="68B1DE"/>
          <w:sz w:val="22"/>
        </w:rPr>
      </w:pPr>
    </w:p>
    <w:p w14:paraId="0364B01B" w14:textId="77777777" w:rsidR="00CF4D8D" w:rsidRPr="00936220" w:rsidRDefault="00CF4D8D" w:rsidP="008E27C0">
      <w:pPr>
        <w:rPr>
          <w:rFonts w:cs="Arial"/>
          <w:noProof/>
          <w:color w:val="68B1DE"/>
          <w:sz w:val="22"/>
        </w:rPr>
      </w:pPr>
    </w:p>
    <w:p w14:paraId="48C4A23F" w14:textId="77777777" w:rsidR="00CF4D8D" w:rsidRPr="00936220" w:rsidRDefault="00CF4D8D" w:rsidP="008E27C0">
      <w:pPr>
        <w:rPr>
          <w:rFonts w:cs="Arial"/>
          <w:noProof/>
          <w:color w:val="68B1DE"/>
          <w:sz w:val="22"/>
        </w:rPr>
      </w:pPr>
    </w:p>
    <w:p w14:paraId="3A912BB2" w14:textId="77777777" w:rsidR="00CF4D8D" w:rsidRPr="00936220" w:rsidRDefault="00CF4D8D" w:rsidP="008E27C0">
      <w:pPr>
        <w:rPr>
          <w:rFonts w:cs="Arial"/>
          <w:noProof/>
          <w:color w:val="68B1DE"/>
          <w:sz w:val="22"/>
        </w:rPr>
      </w:pPr>
    </w:p>
    <w:p w14:paraId="6E461936" w14:textId="77777777" w:rsidR="00CF4D8D" w:rsidRPr="00936220" w:rsidRDefault="00CF4D8D" w:rsidP="008E27C0">
      <w:pPr>
        <w:rPr>
          <w:rFonts w:cs="Arial"/>
          <w:noProof/>
          <w:color w:val="68B1DE"/>
          <w:sz w:val="22"/>
        </w:rPr>
      </w:pPr>
    </w:p>
    <w:p w14:paraId="12422CBF" w14:textId="77777777" w:rsidR="00CF4D8D" w:rsidRPr="00936220" w:rsidRDefault="00CF4D8D" w:rsidP="008E27C0">
      <w:pPr>
        <w:rPr>
          <w:rFonts w:cs="Arial"/>
          <w:noProof/>
          <w:color w:val="68B1DE"/>
          <w:sz w:val="22"/>
        </w:rPr>
      </w:pPr>
    </w:p>
    <w:p w14:paraId="0FBB663E" w14:textId="77777777" w:rsidR="00CF4D8D" w:rsidRPr="00936220" w:rsidRDefault="00CF4D8D" w:rsidP="008E27C0">
      <w:pPr>
        <w:rPr>
          <w:rFonts w:cs="Arial"/>
          <w:noProof/>
          <w:color w:val="68B1DE"/>
          <w:sz w:val="22"/>
        </w:rPr>
      </w:pPr>
    </w:p>
    <w:p w14:paraId="234E1D9C" w14:textId="77777777" w:rsidR="00E572C4" w:rsidRPr="00697F10" w:rsidRDefault="00CF4D8D" w:rsidP="008E27C0">
      <w:pPr>
        <w:rPr>
          <w:rFonts w:cs="Arial"/>
          <w:noProof/>
          <w:color w:val="68B1DE"/>
          <w:sz w:val="22"/>
          <w:lang w:val="nl-NL"/>
        </w:rPr>
      </w:pPr>
      <w:r w:rsidRPr="00697F10">
        <w:rPr>
          <w:rFonts w:cs="Arial"/>
          <w:noProof/>
          <w:sz w:val="10"/>
          <w:szCs w:val="10"/>
          <w:lang w:val="fr-BE" w:eastAsia="fr-BE"/>
        </w:rPr>
        <w:drawing>
          <wp:inline distT="0" distB="0" distL="0" distR="0" wp14:anchorId="45F055BF" wp14:editId="301662D8">
            <wp:extent cx="2289181" cy="988576"/>
            <wp:effectExtent l="0" t="0" r="0"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pie copi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0245" cy="1010628"/>
                    </a:xfrm>
                    <a:prstGeom prst="rect">
                      <a:avLst/>
                    </a:prstGeom>
                  </pic:spPr>
                </pic:pic>
              </a:graphicData>
            </a:graphic>
          </wp:inline>
        </w:drawing>
      </w:r>
      <w:bookmarkStart w:id="32" w:name="_GoBack"/>
      <w:bookmarkEnd w:id="32"/>
    </w:p>
    <w:sectPr w:rsidR="00E572C4" w:rsidRPr="00697F10" w:rsidSect="00FB05E3">
      <w:headerReference w:type="default" r:id="rId44"/>
      <w:footerReference w:type="default" r:id="rId45"/>
      <w:pgSz w:w="11906" w:h="16838"/>
      <w:pgMar w:top="1644" w:right="1531" w:bottom="1418" w:left="1531"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94A8F" w14:textId="77777777" w:rsidR="00D56E46" w:rsidRDefault="00D56E46">
      <w:pPr>
        <w:spacing w:before="0" w:after="0"/>
      </w:pPr>
      <w:r>
        <w:separator/>
      </w:r>
    </w:p>
  </w:endnote>
  <w:endnote w:type="continuationSeparator" w:id="0">
    <w:p w14:paraId="4D5766CA" w14:textId="77777777" w:rsidR="00D56E46" w:rsidRDefault="00D56E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27" w:type="dxa"/>
      <w:tblInd w:w="-567" w:type="dxa"/>
      <w:tblCellMar>
        <w:left w:w="70" w:type="dxa"/>
        <w:right w:w="70" w:type="dxa"/>
      </w:tblCellMar>
      <w:tblLook w:val="0000" w:firstRow="0" w:lastRow="0" w:firstColumn="0" w:lastColumn="0" w:noHBand="0" w:noVBand="0"/>
    </w:tblPr>
    <w:tblGrid>
      <w:gridCol w:w="2835"/>
      <w:gridCol w:w="4606"/>
      <w:gridCol w:w="3186"/>
    </w:tblGrid>
    <w:tr w:rsidR="00CC5026" w:rsidRPr="00240101" w14:paraId="592FA4BF" w14:textId="77777777" w:rsidTr="00CF64F5">
      <w:tc>
        <w:tcPr>
          <w:tcW w:w="2835" w:type="dxa"/>
        </w:tcPr>
        <w:p w14:paraId="45A0D339" w14:textId="77777777" w:rsidR="00CC5026" w:rsidRPr="00532566" w:rsidRDefault="00CC5026" w:rsidP="001B62AC">
          <w:pPr>
            <w:jc w:val="left"/>
            <w:rPr>
              <w:rFonts w:cs="Arial"/>
              <w:color w:val="001C4D"/>
              <w:sz w:val="16"/>
              <w:lang w:val="fr-BE"/>
            </w:rPr>
          </w:pPr>
          <w:r w:rsidRPr="00532566">
            <w:rPr>
              <w:rFonts w:cs="Arial"/>
              <w:noProof/>
              <w:lang w:val="fr-BE" w:eastAsia="fr-BE"/>
            </w:rPr>
            <mc:AlternateContent>
              <mc:Choice Requires="wps">
                <w:drawing>
                  <wp:anchor distT="0" distB="0" distL="114300" distR="114300" simplePos="0" relativeHeight="251686400" behindDoc="1" locked="0" layoutInCell="1" allowOverlap="1" wp14:anchorId="44357D0A" wp14:editId="530AB403">
                    <wp:simplePos x="0" y="0"/>
                    <wp:positionH relativeFrom="column">
                      <wp:posOffset>4445</wp:posOffset>
                    </wp:positionH>
                    <wp:positionV relativeFrom="paragraph">
                      <wp:posOffset>37465</wp:posOffset>
                    </wp:positionV>
                    <wp:extent cx="372110" cy="41275"/>
                    <wp:effectExtent l="0" t="0" r="27940"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9361" id="Rectangle 21" o:spid="_x0000_s1026" style="position:absolute;margin-left:.35pt;margin-top:2.95pt;width:29.3pt;height: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" fillcolor="red" strokecolor="red">
                    <v:shadow opacity="22936f" origin=",.5" offset="0,.63889mm"/>
                  </v:rect>
                </w:pict>
              </mc:Fallback>
            </mc:AlternateContent>
          </w:r>
          <w:r w:rsidRPr="00532566">
            <w:rPr>
              <w:rFonts w:cs="Arial"/>
              <w:b/>
              <w:bCs/>
              <w:color w:val="001C4D"/>
              <w:sz w:val="16"/>
              <w:lang w:val="fr-BE"/>
            </w:rPr>
            <w:t xml:space="preserve">SPIE </w:t>
          </w:r>
          <w:proofErr w:type="spellStart"/>
          <w:r w:rsidRPr="00532566">
            <w:rPr>
              <w:rFonts w:cs="Arial"/>
              <w:b/>
              <w:bCs/>
              <w:color w:val="001C4D"/>
              <w:sz w:val="16"/>
              <w:lang w:val="fr-BE"/>
            </w:rPr>
            <w:t>Belgium</w:t>
          </w:r>
          <w:proofErr w:type="spellEnd"/>
          <w:r w:rsidRPr="00532566">
            <w:rPr>
              <w:rFonts w:cs="Arial"/>
              <w:b/>
              <w:bCs/>
              <w:color w:val="001C4D"/>
              <w:sz w:val="16"/>
              <w:lang w:val="fr-BE"/>
            </w:rPr>
            <w:br/>
            <w:t>Division ICS</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 xml:space="preserve">1380 </w:t>
          </w:r>
          <w:proofErr w:type="spellStart"/>
          <w:r w:rsidRPr="00532566">
            <w:rPr>
              <w:rFonts w:cs="Arial"/>
              <w:color w:val="001C4D"/>
              <w:sz w:val="16"/>
              <w:lang w:val="fr-BE"/>
            </w:rPr>
            <w:t>Lasne</w:t>
          </w:r>
          <w:proofErr w:type="spellEnd"/>
          <w:r w:rsidRPr="00532566">
            <w:rPr>
              <w:rFonts w:cs="Arial"/>
              <w:color w:val="001C4D"/>
              <w:sz w:val="16"/>
              <w:lang w:val="fr-BE"/>
            </w:rPr>
            <w:br/>
            <w:t>Tél. : +32 (0)2 352 84 00</w:t>
          </w:r>
          <w:r w:rsidRPr="00532566">
            <w:rPr>
              <w:rFonts w:cs="Arial"/>
              <w:color w:val="001C4D"/>
              <w:sz w:val="16"/>
              <w:lang w:val="fr-BE"/>
            </w:rPr>
            <w:br/>
            <w:t>Fax : +32 (0)2 896 54 57</w:t>
          </w:r>
        </w:p>
        <w:p w14:paraId="45D3F990" w14:textId="77777777" w:rsidR="00CC5026" w:rsidRPr="00532566" w:rsidRDefault="00CC5026" w:rsidP="001B62AC">
          <w:pPr>
            <w:jc w:val="left"/>
            <w:rPr>
              <w:rFonts w:cs="Arial"/>
              <w:color w:val="001C4D"/>
              <w:sz w:val="16"/>
            </w:rPr>
          </w:pPr>
          <w:r w:rsidRPr="00532566">
            <w:rPr>
              <w:rFonts w:cs="Arial"/>
              <w:b/>
              <w:color w:val="001C4D"/>
              <w:sz w:val="16"/>
            </w:rPr>
            <w:t>www.spie-ics.be</w:t>
          </w:r>
        </w:p>
      </w:tc>
      <w:tc>
        <w:tcPr>
          <w:tcW w:w="4606" w:type="dxa"/>
        </w:tcPr>
        <w:p w14:paraId="7019EA91" w14:textId="0E7AED7D" w:rsidR="00CC5026" w:rsidRPr="00532566" w:rsidRDefault="00CC5026" w:rsidP="001B62AC">
          <w:pPr>
            <w:jc w:val="left"/>
            <w:rPr>
              <w:rFonts w:cs="Arial"/>
              <w:color w:val="001C4D"/>
              <w:sz w:val="16"/>
              <w:lang w:val="fr-BE"/>
            </w:rPr>
          </w:pPr>
          <w:r w:rsidRPr="00532566">
            <w:rPr>
              <w:rFonts w:cs="Arial"/>
              <w:color w:val="001C4D"/>
              <w:sz w:val="16"/>
              <w:lang w:val="fr-BE"/>
            </w:rPr>
            <w:t xml:space="preserve">Siège social </w:t>
          </w:r>
          <w:proofErr w:type="spellStart"/>
          <w:r w:rsidRPr="00532566">
            <w:rPr>
              <w:rFonts w:cs="Arial"/>
              <w:i/>
              <w:color w:val="001C4D"/>
              <w:sz w:val="16"/>
              <w:lang w:val="fr-BE"/>
            </w:rPr>
            <w:t>Maatschappelijke</w:t>
          </w:r>
          <w:proofErr w:type="spellEnd"/>
          <w:r w:rsidRPr="00532566">
            <w:rPr>
              <w:rFonts w:cs="Arial"/>
              <w:i/>
              <w:color w:val="001C4D"/>
              <w:sz w:val="16"/>
              <w:lang w:val="fr-BE"/>
            </w:rPr>
            <w:t xml:space="preserve"> </w:t>
          </w:r>
          <w:proofErr w:type="spellStart"/>
          <w:r w:rsidRPr="00532566">
            <w:rPr>
              <w:rFonts w:cs="Arial"/>
              <w:i/>
              <w:color w:val="001C4D"/>
              <w:sz w:val="16"/>
              <w:lang w:val="fr-BE"/>
            </w:rPr>
            <w:t>zetel</w:t>
          </w:r>
          <w:proofErr w:type="spellEnd"/>
          <w:r w:rsidRPr="00532566">
            <w:rPr>
              <w:rFonts w:cs="Arial"/>
              <w:color w:val="001C4D"/>
              <w:sz w:val="16"/>
              <w:lang w:val="fr-BE"/>
            </w:rPr>
            <w:t> :</w:t>
          </w:r>
          <w:r w:rsidRPr="00532566">
            <w:rPr>
              <w:rFonts w:cs="Arial"/>
              <w:color w:val="001C4D"/>
              <w:sz w:val="16"/>
              <w:lang w:val="fr-BE"/>
            </w:rPr>
            <w:br/>
          </w:r>
          <w:r w:rsidR="00010B76">
            <w:rPr>
              <w:rFonts w:cs="Arial"/>
              <w:b/>
              <w:bCs/>
              <w:color w:val="001C4D"/>
              <w:sz w:val="16"/>
              <w:lang w:val="fr-BE"/>
            </w:rPr>
            <w:t>SPIE ICS Document Solutions</w:t>
          </w:r>
          <w:r w:rsidRPr="00532566">
            <w:rPr>
              <w:rFonts w:cs="Arial"/>
              <w:b/>
              <w:bCs/>
              <w:color w:val="001C4D"/>
              <w:sz w:val="16"/>
              <w:lang w:val="fr-BE"/>
            </w:rPr>
            <w:t xml:space="preserve"> sa/nv</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 xml:space="preserve">1380 </w:t>
          </w:r>
          <w:proofErr w:type="spellStart"/>
          <w:r w:rsidRPr="00532566">
            <w:rPr>
              <w:rFonts w:cs="Arial"/>
              <w:color w:val="001C4D"/>
              <w:sz w:val="16"/>
              <w:lang w:val="fr-BE"/>
            </w:rPr>
            <w:t>Lasne</w:t>
          </w:r>
          <w:proofErr w:type="spellEnd"/>
          <w:r w:rsidRPr="00532566">
            <w:rPr>
              <w:rFonts w:cs="Arial"/>
              <w:color w:val="001C4D"/>
              <w:sz w:val="16"/>
              <w:lang w:val="fr-BE"/>
            </w:rPr>
            <w:br/>
            <w:t>BE 0891.633.797</w:t>
          </w:r>
          <w:r w:rsidRPr="00532566">
            <w:rPr>
              <w:rFonts w:cs="Arial"/>
              <w:color w:val="001C4D"/>
              <w:sz w:val="16"/>
              <w:lang w:val="fr-BE"/>
            </w:rPr>
            <w:br/>
            <w:t>RPM Bruxelles</w:t>
          </w:r>
        </w:p>
      </w:tc>
      <w:tc>
        <w:tcPr>
          <w:tcW w:w="3186" w:type="dxa"/>
        </w:tcPr>
        <w:p w14:paraId="2D48B40A" w14:textId="77777777" w:rsidR="00CC5026" w:rsidRPr="00532566" w:rsidRDefault="00CC5026" w:rsidP="001B62AC">
          <w:pPr>
            <w:jc w:val="left"/>
            <w:rPr>
              <w:rFonts w:cs="Arial"/>
              <w:color w:val="001C4D"/>
              <w:sz w:val="16"/>
              <w:lang w:val="fr-BE"/>
            </w:rPr>
          </w:pPr>
        </w:p>
      </w:tc>
    </w:tr>
  </w:tbl>
  <w:p w14:paraId="13D0074F" w14:textId="77777777" w:rsidR="00CC5026" w:rsidRPr="001B62AC" w:rsidRDefault="00CC5026" w:rsidP="001B62AC">
    <w:pPr>
      <w:pStyle w:val="Footer"/>
      <w:jc w:val="left"/>
      <w:rPr>
        <w:rFonts w:ascii="Arial" w:hAnsi="Arial" w:cs="Arial"/>
        <w:sz w:val="4"/>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CC5026" w:rsidRPr="001B62AC" w14:paraId="011F636D" w14:textId="77777777" w:rsidTr="00CF64F5">
      <w:tc>
        <w:tcPr>
          <w:tcW w:w="3985" w:type="dxa"/>
        </w:tcPr>
        <w:p w14:paraId="767E140C" w14:textId="77777777" w:rsidR="00CC5026" w:rsidRDefault="00CC5026" w:rsidP="001B62AC">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88448" behindDoc="1" locked="0" layoutInCell="1" allowOverlap="1" wp14:anchorId="5CA8A696" wp14:editId="4D0BBDFB">
                    <wp:simplePos x="0" y="0"/>
                    <wp:positionH relativeFrom="column">
                      <wp:posOffset>4445</wp:posOffset>
                    </wp:positionH>
                    <wp:positionV relativeFrom="paragraph">
                      <wp:posOffset>37465</wp:posOffset>
                    </wp:positionV>
                    <wp:extent cx="372110" cy="41275"/>
                    <wp:effectExtent l="0" t="0" r="27940" b="158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5FC5" id="Rectangle 20" o:spid="_x0000_s1026" style="position:absolute;margin-left:.35pt;margin-top:2.95pt;width:29.3pt;height: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" fillcolor="red" strokecolor="red">
                    <v:shadow opacity="22936f" origin=",.5" offset="0,.63889mm"/>
                  </v:rect>
                </w:pict>
              </mc:Fallback>
            </mc:AlternateContent>
          </w:r>
          <w:r>
            <w:rPr>
              <w:rFonts w:cs="Arial"/>
              <w:b/>
              <w:bCs/>
              <w:color w:val="001C4D"/>
              <w:sz w:val="16"/>
              <w:lang w:val="fr-BE"/>
            </w:rPr>
            <w:t xml:space="preserve">SPIE </w:t>
          </w:r>
          <w:proofErr w:type="spellStart"/>
          <w:r>
            <w:rPr>
              <w:rFonts w:cs="Arial"/>
              <w:b/>
              <w:bCs/>
              <w:color w:val="001C4D"/>
              <w:sz w:val="16"/>
              <w:lang w:val="fr-BE"/>
            </w:rPr>
            <w:t>Belgium</w:t>
          </w:r>
          <w:proofErr w:type="spellEnd"/>
          <w:r>
            <w:rPr>
              <w:rFonts w:cs="Arial"/>
              <w:b/>
              <w:bCs/>
              <w:color w:val="001C4D"/>
              <w:sz w:val="16"/>
              <w:lang w:val="fr-BE"/>
            </w:rPr>
            <w:br/>
            <w:t>Division ICS</w:t>
          </w:r>
        </w:p>
        <w:p w14:paraId="5DD40DB7" w14:textId="2F24406E" w:rsidR="00CC5026" w:rsidRDefault="00CC5026" w:rsidP="001B62AC">
          <w:pPr>
            <w:jc w:val="left"/>
            <w:rPr>
              <w:rFonts w:cs="Arial"/>
              <w:color w:val="001C4D"/>
              <w:sz w:val="16"/>
              <w:lang w:val="fr-BE"/>
            </w:rPr>
          </w:pPr>
          <w:r>
            <w:rPr>
              <w:rFonts w:cs="Arial"/>
              <w:color w:val="001C4D"/>
              <w:sz w:val="16"/>
              <w:lang w:val="fr-BE"/>
            </w:rPr>
            <w:t>Tél. : +32 (0)2 352 84 00</w:t>
          </w:r>
        </w:p>
        <w:p w14:paraId="2B1EFAFA" w14:textId="77777777" w:rsidR="00CC5026" w:rsidRPr="001B62AC" w:rsidRDefault="00CC5026" w:rsidP="001B62AC">
          <w:pPr>
            <w:jc w:val="left"/>
            <w:rPr>
              <w:rFonts w:cs="Arial"/>
              <w:color w:val="001C4D"/>
              <w:sz w:val="16"/>
              <w:lang w:val="fr-BE"/>
            </w:rPr>
          </w:pPr>
          <w:r w:rsidRPr="001B62AC">
            <w:rPr>
              <w:rFonts w:cs="Arial"/>
              <w:b/>
              <w:color w:val="001C4D"/>
              <w:sz w:val="16"/>
              <w:lang w:val="fr-BE"/>
            </w:rPr>
            <w:t>www.spie-ics.be</w:t>
          </w:r>
        </w:p>
      </w:tc>
      <w:tc>
        <w:tcPr>
          <w:tcW w:w="3456" w:type="dxa"/>
        </w:tcPr>
        <w:p w14:paraId="5E8F05F6" w14:textId="77777777" w:rsidR="00CC5026" w:rsidRPr="00532566" w:rsidRDefault="00CC5026" w:rsidP="001B62AC">
          <w:pPr>
            <w:jc w:val="left"/>
            <w:rPr>
              <w:rFonts w:cs="Arial"/>
              <w:color w:val="001C4D"/>
              <w:sz w:val="16"/>
              <w:lang w:val="fr-BE"/>
            </w:rPr>
          </w:pPr>
        </w:p>
      </w:tc>
      <w:tc>
        <w:tcPr>
          <w:tcW w:w="2482" w:type="dxa"/>
        </w:tcPr>
        <w:p w14:paraId="2FE49099" w14:textId="77777777" w:rsidR="00CC5026" w:rsidRDefault="00CC5026" w:rsidP="00CF64F5">
          <w:pPr>
            <w:jc w:val="right"/>
            <w:rPr>
              <w:rFonts w:cs="Arial"/>
              <w:color w:val="001C4D"/>
              <w:sz w:val="16"/>
              <w:lang w:val="fr-BE"/>
            </w:rPr>
          </w:pPr>
        </w:p>
        <w:p w14:paraId="6E8C1C70" w14:textId="77777777" w:rsidR="00CC5026" w:rsidRDefault="00CC5026" w:rsidP="00CF64F5">
          <w:pPr>
            <w:jc w:val="right"/>
            <w:rPr>
              <w:rFonts w:cs="Arial"/>
              <w:color w:val="001C4D"/>
              <w:sz w:val="16"/>
              <w:lang w:val="fr-BE"/>
            </w:rPr>
          </w:pPr>
        </w:p>
        <w:p w14:paraId="102BF33F"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noProof/>
              <w:color w:val="001C4D"/>
              <w:sz w:val="16"/>
              <w:lang w:val="fr-BE"/>
            </w:rPr>
            <w:t>5</w:t>
          </w:r>
          <w:r>
            <w:rPr>
              <w:rFonts w:cs="Arial"/>
              <w:color w:val="001C4D"/>
              <w:sz w:val="16"/>
              <w:lang w:val="fr-BE"/>
            </w:rPr>
            <w:fldChar w:fldCharType="end"/>
          </w:r>
        </w:p>
      </w:tc>
    </w:tr>
  </w:tbl>
  <w:p w14:paraId="2C35EE2B" w14:textId="77777777" w:rsidR="00CC5026" w:rsidRPr="001B62AC" w:rsidRDefault="00CC5026" w:rsidP="001B62AC">
    <w:pPr>
      <w:pStyle w:val="Footer"/>
      <w:jc w:val="left"/>
      <w:rPr>
        <w:rFonts w:ascii="Arial" w:hAnsi="Arial" w:cs="Arial"/>
        <w:sz w:val="4"/>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CellMar>
        <w:left w:w="70" w:type="dxa"/>
        <w:right w:w="70" w:type="dxa"/>
      </w:tblCellMar>
      <w:tblLook w:val="0000" w:firstRow="0" w:lastRow="0" w:firstColumn="0" w:lastColumn="0" w:noHBand="0" w:noVBand="0"/>
    </w:tblPr>
    <w:tblGrid>
      <w:gridCol w:w="3418"/>
      <w:gridCol w:w="3456"/>
      <w:gridCol w:w="7443"/>
    </w:tblGrid>
    <w:tr w:rsidR="00CC5026" w:rsidRPr="001B62AC" w14:paraId="177755B6" w14:textId="77777777" w:rsidTr="00CF64F5">
      <w:tc>
        <w:tcPr>
          <w:tcW w:w="3418" w:type="dxa"/>
        </w:tcPr>
        <w:p w14:paraId="35617046" w14:textId="77777777" w:rsidR="00CC5026" w:rsidRDefault="00CC5026" w:rsidP="001B62AC">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92544" behindDoc="1" locked="0" layoutInCell="1" allowOverlap="1" wp14:anchorId="77486A14" wp14:editId="301A7841">
                    <wp:simplePos x="0" y="0"/>
                    <wp:positionH relativeFrom="column">
                      <wp:posOffset>4445</wp:posOffset>
                    </wp:positionH>
                    <wp:positionV relativeFrom="paragraph">
                      <wp:posOffset>37465</wp:posOffset>
                    </wp:positionV>
                    <wp:extent cx="372110" cy="41275"/>
                    <wp:effectExtent l="0" t="0" r="27940" b="158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A3A3" id="Rectangle 16" o:spid="_x0000_s1026" style="position:absolute;margin-left:.35pt;margin-top:2.95pt;width:29.3pt;height:3.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" fillcolor="red" strokecolor="red">
                    <v:shadow opacity="22936f" origin=",.5" offset="0,.63889mm"/>
                  </v:rect>
                </w:pict>
              </mc:Fallback>
            </mc:AlternateContent>
          </w:r>
          <w:r>
            <w:rPr>
              <w:rFonts w:cs="Arial"/>
              <w:b/>
              <w:bCs/>
              <w:color w:val="001C4D"/>
              <w:sz w:val="16"/>
              <w:lang w:val="fr-BE"/>
            </w:rPr>
            <w:t xml:space="preserve">SPIE </w:t>
          </w:r>
          <w:proofErr w:type="spellStart"/>
          <w:r>
            <w:rPr>
              <w:rFonts w:cs="Arial"/>
              <w:b/>
              <w:bCs/>
              <w:color w:val="001C4D"/>
              <w:sz w:val="16"/>
              <w:lang w:val="fr-BE"/>
            </w:rPr>
            <w:t>Belgium</w:t>
          </w:r>
          <w:proofErr w:type="spellEnd"/>
          <w:r>
            <w:rPr>
              <w:rFonts w:cs="Arial"/>
              <w:b/>
              <w:bCs/>
              <w:color w:val="001C4D"/>
              <w:sz w:val="16"/>
              <w:lang w:val="fr-BE"/>
            </w:rPr>
            <w:br/>
            <w:t>Division ICS</w:t>
          </w:r>
        </w:p>
        <w:p w14:paraId="761D0B03" w14:textId="64CC381B" w:rsidR="00CC5026" w:rsidRDefault="00CC5026" w:rsidP="001B62AC">
          <w:pPr>
            <w:jc w:val="left"/>
            <w:rPr>
              <w:rFonts w:cs="Arial"/>
              <w:color w:val="001C4D"/>
              <w:sz w:val="16"/>
              <w:lang w:val="fr-BE"/>
            </w:rPr>
          </w:pPr>
          <w:r>
            <w:rPr>
              <w:rFonts w:cs="Arial"/>
              <w:color w:val="001C4D"/>
              <w:sz w:val="16"/>
              <w:lang w:val="fr-BE"/>
            </w:rPr>
            <w:t>Tél. : +32 (0)2 352 84 00</w:t>
          </w:r>
        </w:p>
        <w:p w14:paraId="533C6D45" w14:textId="77777777" w:rsidR="00CC5026" w:rsidRPr="001B62AC" w:rsidRDefault="00CC5026" w:rsidP="001B62AC">
          <w:pPr>
            <w:jc w:val="left"/>
            <w:rPr>
              <w:rFonts w:cs="Arial"/>
              <w:color w:val="001C4D"/>
              <w:sz w:val="16"/>
              <w:lang w:val="fr-BE"/>
            </w:rPr>
          </w:pPr>
          <w:r w:rsidRPr="001B62AC">
            <w:rPr>
              <w:rFonts w:cs="Arial"/>
              <w:b/>
              <w:color w:val="001C4D"/>
              <w:sz w:val="16"/>
              <w:lang w:val="fr-BE"/>
            </w:rPr>
            <w:t>www.spie-ics.be</w:t>
          </w:r>
        </w:p>
      </w:tc>
      <w:tc>
        <w:tcPr>
          <w:tcW w:w="3456" w:type="dxa"/>
        </w:tcPr>
        <w:p w14:paraId="5038E195" w14:textId="77777777" w:rsidR="00CC5026" w:rsidRPr="00532566" w:rsidRDefault="00CC5026" w:rsidP="001B62AC">
          <w:pPr>
            <w:jc w:val="left"/>
            <w:rPr>
              <w:rFonts w:cs="Arial"/>
              <w:color w:val="001C4D"/>
              <w:sz w:val="16"/>
              <w:lang w:val="fr-BE"/>
            </w:rPr>
          </w:pPr>
        </w:p>
      </w:tc>
      <w:tc>
        <w:tcPr>
          <w:tcW w:w="7443" w:type="dxa"/>
        </w:tcPr>
        <w:p w14:paraId="3132F216" w14:textId="77777777" w:rsidR="00CC5026" w:rsidRDefault="00CC5026" w:rsidP="00CF64F5">
          <w:pPr>
            <w:jc w:val="right"/>
            <w:rPr>
              <w:rFonts w:cs="Arial"/>
              <w:color w:val="001C4D"/>
              <w:sz w:val="16"/>
              <w:lang w:val="fr-BE"/>
            </w:rPr>
          </w:pPr>
        </w:p>
        <w:p w14:paraId="0A7E117C" w14:textId="77777777" w:rsidR="00CC5026" w:rsidRDefault="00CC5026" w:rsidP="00CF64F5">
          <w:pPr>
            <w:jc w:val="right"/>
            <w:rPr>
              <w:rFonts w:cs="Arial"/>
              <w:color w:val="001C4D"/>
              <w:sz w:val="16"/>
              <w:lang w:val="fr-BE"/>
            </w:rPr>
          </w:pPr>
        </w:p>
        <w:p w14:paraId="21716D35"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noProof/>
              <w:color w:val="001C4D"/>
              <w:sz w:val="16"/>
              <w:lang w:val="fr-BE"/>
            </w:rPr>
            <w:t>5</w:t>
          </w:r>
          <w:r>
            <w:rPr>
              <w:rFonts w:cs="Arial"/>
              <w:color w:val="001C4D"/>
              <w:sz w:val="16"/>
              <w:lang w:val="fr-BE"/>
            </w:rPr>
            <w:fldChar w:fldCharType="end"/>
          </w:r>
        </w:p>
      </w:tc>
    </w:tr>
  </w:tbl>
  <w:p w14:paraId="581FD738" w14:textId="77777777" w:rsidR="00CC5026" w:rsidRPr="001B62AC" w:rsidRDefault="00CC5026" w:rsidP="001B62AC">
    <w:pPr>
      <w:pStyle w:val="Footer"/>
      <w:jc w:val="left"/>
      <w:rPr>
        <w:rFonts w:ascii="Arial" w:hAnsi="Arial" w:cs="Arial"/>
        <w:sz w:val="4"/>
        <w:lang w:val="fr-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CC5026" w:rsidRPr="001B62AC" w14:paraId="5662A80B" w14:textId="77777777" w:rsidTr="00B8717A">
      <w:tc>
        <w:tcPr>
          <w:tcW w:w="3985" w:type="dxa"/>
        </w:tcPr>
        <w:p w14:paraId="18031131" w14:textId="77777777" w:rsidR="00CC5026" w:rsidRDefault="00CC5026" w:rsidP="00CF64F5">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696640" behindDoc="1" locked="0" layoutInCell="1" allowOverlap="1" wp14:anchorId="3C14FA02" wp14:editId="0BC7E649">
                    <wp:simplePos x="0" y="0"/>
                    <wp:positionH relativeFrom="column">
                      <wp:posOffset>4445</wp:posOffset>
                    </wp:positionH>
                    <wp:positionV relativeFrom="paragraph">
                      <wp:posOffset>37465</wp:posOffset>
                    </wp:positionV>
                    <wp:extent cx="372110" cy="41275"/>
                    <wp:effectExtent l="0" t="0" r="27940" b="1587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94D1C" id="Rectangle 230" o:spid="_x0000_s1026" style="position:absolute;margin-left:.35pt;margin-top:2.95pt;width:29.3pt;height: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6q4NmCUCAABM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Pr>
              <w:rFonts w:cs="Arial"/>
              <w:b/>
              <w:bCs/>
              <w:color w:val="001C4D"/>
              <w:sz w:val="16"/>
              <w:lang w:val="fr-BE"/>
            </w:rPr>
            <w:t xml:space="preserve">SPIE </w:t>
          </w:r>
          <w:proofErr w:type="spellStart"/>
          <w:r>
            <w:rPr>
              <w:rFonts w:cs="Arial"/>
              <w:b/>
              <w:bCs/>
              <w:color w:val="001C4D"/>
              <w:sz w:val="16"/>
              <w:lang w:val="fr-BE"/>
            </w:rPr>
            <w:t>Belgium</w:t>
          </w:r>
          <w:proofErr w:type="spellEnd"/>
          <w:r>
            <w:rPr>
              <w:rFonts w:cs="Arial"/>
              <w:b/>
              <w:bCs/>
              <w:color w:val="001C4D"/>
              <w:sz w:val="16"/>
              <w:lang w:val="fr-BE"/>
            </w:rPr>
            <w:br/>
            <w:t>Division ICS</w:t>
          </w:r>
        </w:p>
        <w:p w14:paraId="48B730EF" w14:textId="243BD7E0" w:rsidR="00CC5026" w:rsidRDefault="00CC5026" w:rsidP="00CF64F5">
          <w:pPr>
            <w:jc w:val="left"/>
            <w:rPr>
              <w:rFonts w:cs="Arial"/>
              <w:color w:val="001C4D"/>
              <w:sz w:val="16"/>
              <w:lang w:val="fr-BE"/>
            </w:rPr>
          </w:pPr>
          <w:r>
            <w:rPr>
              <w:rFonts w:cs="Arial"/>
              <w:color w:val="001C4D"/>
              <w:sz w:val="16"/>
              <w:lang w:val="fr-BE"/>
            </w:rPr>
            <w:t>Tél. : +32 (0)2 352 84 00</w:t>
          </w:r>
        </w:p>
        <w:p w14:paraId="36DD1A24" w14:textId="77777777" w:rsidR="00CC5026" w:rsidRPr="001B62AC" w:rsidRDefault="00CC5026" w:rsidP="00CF64F5">
          <w:pPr>
            <w:jc w:val="left"/>
            <w:rPr>
              <w:rFonts w:cs="Arial"/>
              <w:color w:val="001C4D"/>
              <w:sz w:val="16"/>
              <w:lang w:val="fr-BE"/>
            </w:rPr>
          </w:pPr>
          <w:r w:rsidRPr="001B62AC">
            <w:rPr>
              <w:rFonts w:cs="Arial"/>
              <w:b/>
              <w:color w:val="001C4D"/>
              <w:sz w:val="16"/>
              <w:lang w:val="fr-BE"/>
            </w:rPr>
            <w:t>www.spie-ics.be</w:t>
          </w:r>
        </w:p>
      </w:tc>
      <w:tc>
        <w:tcPr>
          <w:tcW w:w="3456" w:type="dxa"/>
        </w:tcPr>
        <w:p w14:paraId="5B409E55" w14:textId="77777777" w:rsidR="00CC5026" w:rsidRPr="00532566" w:rsidRDefault="00CC5026" w:rsidP="00CF64F5">
          <w:pPr>
            <w:jc w:val="left"/>
            <w:rPr>
              <w:rFonts w:cs="Arial"/>
              <w:color w:val="001C4D"/>
              <w:sz w:val="16"/>
              <w:lang w:val="fr-BE"/>
            </w:rPr>
          </w:pPr>
        </w:p>
      </w:tc>
      <w:tc>
        <w:tcPr>
          <w:tcW w:w="2482" w:type="dxa"/>
        </w:tcPr>
        <w:p w14:paraId="5907191D" w14:textId="77777777" w:rsidR="00CC5026" w:rsidRDefault="00CC5026" w:rsidP="00CF64F5">
          <w:pPr>
            <w:jc w:val="right"/>
            <w:rPr>
              <w:rFonts w:cs="Arial"/>
              <w:color w:val="001C4D"/>
              <w:sz w:val="16"/>
              <w:lang w:val="fr-BE"/>
            </w:rPr>
          </w:pPr>
        </w:p>
        <w:p w14:paraId="005B5F81" w14:textId="77777777" w:rsidR="00CC5026" w:rsidRDefault="00CC5026" w:rsidP="00CF64F5">
          <w:pPr>
            <w:jc w:val="right"/>
            <w:rPr>
              <w:rFonts w:cs="Arial"/>
              <w:color w:val="001C4D"/>
              <w:sz w:val="16"/>
              <w:lang w:val="fr-BE"/>
            </w:rPr>
          </w:pPr>
        </w:p>
        <w:p w14:paraId="4C6B95E7"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3</w:t>
          </w:r>
          <w:r>
            <w:rPr>
              <w:rFonts w:cs="Arial"/>
              <w:color w:val="001C4D"/>
              <w:sz w:val="16"/>
              <w:lang w:val="fr-BE"/>
            </w:rPr>
            <w:fldChar w:fldCharType="end"/>
          </w:r>
        </w:p>
      </w:tc>
    </w:tr>
  </w:tbl>
  <w:p w14:paraId="21D59028" w14:textId="77777777" w:rsidR="00CC5026" w:rsidRPr="00CF64F5" w:rsidRDefault="00CC5026" w:rsidP="00CF64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CellMar>
        <w:left w:w="70" w:type="dxa"/>
        <w:right w:w="70" w:type="dxa"/>
      </w:tblCellMar>
      <w:tblLook w:val="0000" w:firstRow="0" w:lastRow="0" w:firstColumn="0" w:lastColumn="0" w:noHBand="0" w:noVBand="0"/>
    </w:tblPr>
    <w:tblGrid>
      <w:gridCol w:w="3418"/>
      <w:gridCol w:w="3456"/>
      <w:gridCol w:w="7443"/>
    </w:tblGrid>
    <w:tr w:rsidR="00CC5026" w:rsidRPr="001B62AC" w14:paraId="27335369" w14:textId="77777777" w:rsidTr="00B8717A">
      <w:tc>
        <w:tcPr>
          <w:tcW w:w="3418" w:type="dxa"/>
        </w:tcPr>
        <w:p w14:paraId="7ECCB05D" w14:textId="77777777" w:rsidR="00CC5026" w:rsidRDefault="00CC5026" w:rsidP="00CF64F5">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700736" behindDoc="1" locked="0" layoutInCell="1" allowOverlap="1" wp14:anchorId="520CECF5" wp14:editId="54EB4E0A">
                    <wp:simplePos x="0" y="0"/>
                    <wp:positionH relativeFrom="column">
                      <wp:posOffset>4445</wp:posOffset>
                    </wp:positionH>
                    <wp:positionV relativeFrom="paragraph">
                      <wp:posOffset>37465</wp:posOffset>
                    </wp:positionV>
                    <wp:extent cx="372110" cy="41275"/>
                    <wp:effectExtent l="0" t="0" r="27940" b="158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0F12" id="Rectangle 242" o:spid="_x0000_s1026" style="position:absolute;margin-left:.35pt;margin-top:2.95pt;width:29.3pt;height: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zDVddCUCAABM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Pr>
              <w:rFonts w:cs="Arial"/>
              <w:b/>
              <w:bCs/>
              <w:color w:val="001C4D"/>
              <w:sz w:val="16"/>
              <w:lang w:val="fr-BE"/>
            </w:rPr>
            <w:t xml:space="preserve">SPIE </w:t>
          </w:r>
          <w:proofErr w:type="spellStart"/>
          <w:r>
            <w:rPr>
              <w:rFonts w:cs="Arial"/>
              <w:b/>
              <w:bCs/>
              <w:color w:val="001C4D"/>
              <w:sz w:val="16"/>
              <w:lang w:val="fr-BE"/>
            </w:rPr>
            <w:t>Belgium</w:t>
          </w:r>
          <w:proofErr w:type="spellEnd"/>
          <w:r>
            <w:rPr>
              <w:rFonts w:cs="Arial"/>
              <w:b/>
              <w:bCs/>
              <w:color w:val="001C4D"/>
              <w:sz w:val="16"/>
              <w:lang w:val="fr-BE"/>
            </w:rPr>
            <w:br/>
            <w:t>Division ICS</w:t>
          </w:r>
        </w:p>
        <w:p w14:paraId="0D96E0BD" w14:textId="6526A4B5" w:rsidR="00CC5026" w:rsidRDefault="00CC5026" w:rsidP="00CF64F5">
          <w:pPr>
            <w:jc w:val="left"/>
            <w:rPr>
              <w:rFonts w:cs="Arial"/>
              <w:color w:val="001C4D"/>
              <w:sz w:val="16"/>
              <w:lang w:val="fr-BE"/>
            </w:rPr>
          </w:pPr>
          <w:r>
            <w:rPr>
              <w:rFonts w:cs="Arial"/>
              <w:color w:val="001C4D"/>
              <w:sz w:val="16"/>
              <w:lang w:val="fr-BE"/>
            </w:rPr>
            <w:t>Tél. : +32 (0)2 352 84 00</w:t>
          </w:r>
        </w:p>
        <w:p w14:paraId="70387D5C" w14:textId="77777777" w:rsidR="00CC5026" w:rsidRPr="001B62AC" w:rsidRDefault="00CC5026" w:rsidP="00CF64F5">
          <w:pPr>
            <w:jc w:val="left"/>
            <w:rPr>
              <w:rFonts w:cs="Arial"/>
              <w:color w:val="001C4D"/>
              <w:sz w:val="16"/>
              <w:lang w:val="fr-BE"/>
            </w:rPr>
          </w:pPr>
          <w:r w:rsidRPr="001B62AC">
            <w:rPr>
              <w:rFonts w:cs="Arial"/>
              <w:b/>
              <w:color w:val="001C4D"/>
              <w:sz w:val="16"/>
              <w:lang w:val="fr-BE"/>
            </w:rPr>
            <w:t>www.spie-ics.be</w:t>
          </w:r>
        </w:p>
      </w:tc>
      <w:tc>
        <w:tcPr>
          <w:tcW w:w="3456" w:type="dxa"/>
        </w:tcPr>
        <w:p w14:paraId="422E364C" w14:textId="77777777" w:rsidR="00CC5026" w:rsidRPr="00532566" w:rsidRDefault="00CC5026" w:rsidP="00CF64F5">
          <w:pPr>
            <w:jc w:val="left"/>
            <w:rPr>
              <w:rFonts w:cs="Arial"/>
              <w:color w:val="001C4D"/>
              <w:sz w:val="16"/>
              <w:lang w:val="fr-BE"/>
            </w:rPr>
          </w:pPr>
        </w:p>
      </w:tc>
      <w:tc>
        <w:tcPr>
          <w:tcW w:w="7443" w:type="dxa"/>
        </w:tcPr>
        <w:p w14:paraId="01E5CF77" w14:textId="77777777" w:rsidR="00CC5026" w:rsidRDefault="00CC5026" w:rsidP="00CF64F5">
          <w:pPr>
            <w:jc w:val="right"/>
            <w:rPr>
              <w:rFonts w:cs="Arial"/>
              <w:color w:val="001C4D"/>
              <w:sz w:val="16"/>
              <w:lang w:val="fr-BE"/>
            </w:rPr>
          </w:pPr>
        </w:p>
        <w:p w14:paraId="6854B124" w14:textId="77777777" w:rsidR="00CC5026" w:rsidRDefault="00CC5026" w:rsidP="00CF64F5">
          <w:pPr>
            <w:jc w:val="right"/>
            <w:rPr>
              <w:rFonts w:cs="Arial"/>
              <w:color w:val="001C4D"/>
              <w:sz w:val="16"/>
              <w:lang w:val="fr-BE"/>
            </w:rPr>
          </w:pPr>
        </w:p>
        <w:p w14:paraId="141C92AB" w14:textId="77777777" w:rsidR="00CC5026" w:rsidRPr="00532566" w:rsidRDefault="00CC5026" w:rsidP="00CF64F5">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6</w:t>
          </w:r>
          <w:r>
            <w:rPr>
              <w:rFonts w:cs="Arial"/>
              <w:color w:val="001C4D"/>
              <w:sz w:val="16"/>
              <w:lang w:val="fr-BE"/>
            </w:rPr>
            <w:fldChar w:fldCharType="end"/>
          </w:r>
        </w:p>
      </w:tc>
    </w:tr>
  </w:tbl>
  <w:p w14:paraId="771399D7" w14:textId="77777777" w:rsidR="00CC5026" w:rsidRPr="00CF64F5" w:rsidRDefault="00CC5026" w:rsidP="00CF64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Ind w:w="-567" w:type="dxa"/>
      <w:tblCellMar>
        <w:left w:w="70" w:type="dxa"/>
        <w:right w:w="70" w:type="dxa"/>
      </w:tblCellMar>
      <w:tblLook w:val="0000" w:firstRow="0" w:lastRow="0" w:firstColumn="0" w:lastColumn="0" w:noHBand="0" w:noVBand="0"/>
    </w:tblPr>
    <w:tblGrid>
      <w:gridCol w:w="3985"/>
      <w:gridCol w:w="3456"/>
      <w:gridCol w:w="2482"/>
    </w:tblGrid>
    <w:tr w:rsidR="00CC5026" w:rsidRPr="001B62AC" w14:paraId="41B4AA73" w14:textId="77777777" w:rsidTr="00B8717A">
      <w:tc>
        <w:tcPr>
          <w:tcW w:w="3985" w:type="dxa"/>
        </w:tcPr>
        <w:p w14:paraId="4F96D643" w14:textId="77777777" w:rsidR="00CC5026" w:rsidRDefault="00CC5026" w:rsidP="00FB05E3">
          <w:pPr>
            <w:jc w:val="left"/>
            <w:rPr>
              <w:rFonts w:cs="Arial"/>
              <w:b/>
              <w:bCs/>
              <w:color w:val="001C4D"/>
              <w:sz w:val="16"/>
              <w:lang w:val="fr-BE"/>
            </w:rPr>
          </w:pPr>
          <w:r w:rsidRPr="00532566">
            <w:rPr>
              <w:rFonts w:cs="Arial"/>
              <w:noProof/>
              <w:lang w:val="fr-BE" w:eastAsia="fr-BE"/>
            </w:rPr>
            <mc:AlternateContent>
              <mc:Choice Requires="wps">
                <w:drawing>
                  <wp:anchor distT="0" distB="0" distL="114300" distR="114300" simplePos="0" relativeHeight="251704832" behindDoc="1" locked="0" layoutInCell="1" allowOverlap="1" wp14:anchorId="7D9B7F0F" wp14:editId="516668F2">
                    <wp:simplePos x="0" y="0"/>
                    <wp:positionH relativeFrom="column">
                      <wp:posOffset>4445</wp:posOffset>
                    </wp:positionH>
                    <wp:positionV relativeFrom="paragraph">
                      <wp:posOffset>37465</wp:posOffset>
                    </wp:positionV>
                    <wp:extent cx="372110" cy="41275"/>
                    <wp:effectExtent l="0" t="0" r="27940" b="158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570A9" id="Rectangle 53" o:spid="_x0000_s1026" style="position:absolute;margin-left:.35pt;margin-top:2.95pt;width:29.3pt;height: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1/k7/yUCAABK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Pr>
              <w:rFonts w:cs="Arial"/>
              <w:b/>
              <w:bCs/>
              <w:color w:val="001C4D"/>
              <w:sz w:val="16"/>
              <w:lang w:val="fr-BE"/>
            </w:rPr>
            <w:t xml:space="preserve">SPIE </w:t>
          </w:r>
          <w:proofErr w:type="spellStart"/>
          <w:r>
            <w:rPr>
              <w:rFonts w:cs="Arial"/>
              <w:b/>
              <w:bCs/>
              <w:color w:val="001C4D"/>
              <w:sz w:val="16"/>
              <w:lang w:val="fr-BE"/>
            </w:rPr>
            <w:t>Belgium</w:t>
          </w:r>
          <w:proofErr w:type="spellEnd"/>
          <w:r>
            <w:rPr>
              <w:rFonts w:cs="Arial"/>
              <w:b/>
              <w:bCs/>
              <w:color w:val="001C4D"/>
              <w:sz w:val="16"/>
              <w:lang w:val="fr-BE"/>
            </w:rPr>
            <w:br/>
            <w:t>Division ICS</w:t>
          </w:r>
        </w:p>
        <w:p w14:paraId="68A6B762" w14:textId="7648F129" w:rsidR="00CC5026" w:rsidRDefault="00CC5026" w:rsidP="009B366E">
          <w:pPr>
            <w:ind w:left="1416" w:hanging="1416"/>
            <w:jc w:val="left"/>
            <w:rPr>
              <w:rFonts w:cs="Arial"/>
              <w:color w:val="001C4D"/>
              <w:sz w:val="16"/>
              <w:lang w:val="fr-BE"/>
            </w:rPr>
          </w:pPr>
          <w:r>
            <w:rPr>
              <w:rFonts w:cs="Arial"/>
              <w:color w:val="001C4D"/>
              <w:sz w:val="16"/>
              <w:lang w:val="fr-BE"/>
            </w:rPr>
            <w:t>Tél. : +32 (0)2 352 84 00</w:t>
          </w:r>
        </w:p>
        <w:p w14:paraId="5ED60BC8" w14:textId="77777777" w:rsidR="00CC5026" w:rsidRPr="001B62AC" w:rsidRDefault="00CC5026" w:rsidP="00FB05E3">
          <w:pPr>
            <w:jc w:val="left"/>
            <w:rPr>
              <w:rFonts w:cs="Arial"/>
              <w:color w:val="001C4D"/>
              <w:sz w:val="16"/>
              <w:lang w:val="fr-BE"/>
            </w:rPr>
          </w:pPr>
          <w:r w:rsidRPr="001B62AC">
            <w:rPr>
              <w:rFonts w:cs="Arial"/>
              <w:b/>
              <w:color w:val="001C4D"/>
              <w:sz w:val="16"/>
              <w:lang w:val="fr-BE"/>
            </w:rPr>
            <w:t>www.spie-ics.be</w:t>
          </w:r>
        </w:p>
      </w:tc>
      <w:tc>
        <w:tcPr>
          <w:tcW w:w="3456" w:type="dxa"/>
        </w:tcPr>
        <w:p w14:paraId="548EE80C" w14:textId="77777777" w:rsidR="00CC5026" w:rsidRPr="00532566" w:rsidRDefault="00CC5026" w:rsidP="00FB05E3">
          <w:pPr>
            <w:jc w:val="left"/>
            <w:rPr>
              <w:rFonts w:cs="Arial"/>
              <w:color w:val="001C4D"/>
              <w:sz w:val="16"/>
              <w:lang w:val="fr-BE"/>
            </w:rPr>
          </w:pPr>
        </w:p>
      </w:tc>
      <w:tc>
        <w:tcPr>
          <w:tcW w:w="2482" w:type="dxa"/>
        </w:tcPr>
        <w:p w14:paraId="0968FFE3" w14:textId="77777777" w:rsidR="00CC5026" w:rsidRDefault="00CC5026" w:rsidP="00FB05E3">
          <w:pPr>
            <w:jc w:val="right"/>
            <w:rPr>
              <w:rFonts w:cs="Arial"/>
              <w:color w:val="001C4D"/>
              <w:sz w:val="16"/>
              <w:lang w:val="fr-BE"/>
            </w:rPr>
          </w:pPr>
        </w:p>
        <w:p w14:paraId="1C2D4DAE" w14:textId="77777777" w:rsidR="00CC5026" w:rsidRDefault="00CC5026" w:rsidP="00FB05E3">
          <w:pPr>
            <w:jc w:val="right"/>
            <w:rPr>
              <w:rFonts w:cs="Arial"/>
              <w:color w:val="001C4D"/>
              <w:sz w:val="16"/>
              <w:lang w:val="fr-BE"/>
            </w:rPr>
          </w:pPr>
        </w:p>
        <w:p w14:paraId="1109D81E" w14:textId="77777777" w:rsidR="00CC5026" w:rsidRPr="00532566" w:rsidRDefault="00CC5026" w:rsidP="00FB05E3">
          <w:pPr>
            <w:jc w:val="right"/>
            <w:rPr>
              <w:rFonts w:cs="Arial"/>
              <w:color w:val="001C4D"/>
              <w:sz w:val="16"/>
              <w:lang w:val="fr-BE"/>
            </w:rPr>
          </w:pPr>
          <w:r>
            <w:rPr>
              <w:rFonts w:cs="Arial"/>
              <w:color w:val="001C4D"/>
              <w:sz w:val="16"/>
              <w:lang w:val="fr-BE"/>
            </w:rPr>
            <w:fldChar w:fldCharType="begin"/>
          </w:r>
          <w:r>
            <w:rPr>
              <w:rFonts w:cs="Arial"/>
              <w:color w:val="001C4D"/>
              <w:sz w:val="16"/>
              <w:lang w:val="fr-BE"/>
            </w:rPr>
            <w:instrText xml:space="preserve"> PAGE  \* Arabic  \* MERGEFORMAT </w:instrText>
          </w:r>
          <w:r>
            <w:rPr>
              <w:rFonts w:cs="Arial"/>
              <w:color w:val="001C4D"/>
              <w:sz w:val="16"/>
              <w:lang w:val="fr-BE"/>
            </w:rPr>
            <w:fldChar w:fldCharType="separate"/>
          </w:r>
          <w:r>
            <w:rPr>
              <w:rFonts w:cs="Arial"/>
              <w:color w:val="001C4D"/>
              <w:sz w:val="16"/>
              <w:lang w:val="fr-BE"/>
            </w:rPr>
            <w:t>7</w:t>
          </w:r>
          <w:r>
            <w:rPr>
              <w:rFonts w:cs="Arial"/>
              <w:color w:val="001C4D"/>
              <w:sz w:val="16"/>
              <w:lang w:val="fr-BE"/>
            </w:rPr>
            <w:fldChar w:fldCharType="end"/>
          </w:r>
        </w:p>
      </w:tc>
    </w:tr>
  </w:tbl>
  <w:p w14:paraId="4AFBD66B" w14:textId="77777777" w:rsidR="00CC5026" w:rsidRPr="00FB05E3" w:rsidRDefault="00CC5026" w:rsidP="00FB05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2" w:type="dxa"/>
      <w:tblInd w:w="-142" w:type="dxa"/>
      <w:tblCellMar>
        <w:left w:w="70" w:type="dxa"/>
        <w:right w:w="70" w:type="dxa"/>
      </w:tblCellMar>
      <w:tblLook w:val="0000" w:firstRow="0" w:lastRow="0" w:firstColumn="0" w:lastColumn="0" w:noHBand="0" w:noVBand="0"/>
    </w:tblPr>
    <w:tblGrid>
      <w:gridCol w:w="2836"/>
      <w:gridCol w:w="4180"/>
      <w:gridCol w:w="3186"/>
    </w:tblGrid>
    <w:tr w:rsidR="00CC5026" w:rsidRPr="00240101" w14:paraId="29C6A23B" w14:textId="77777777" w:rsidTr="00CF4D8D">
      <w:tc>
        <w:tcPr>
          <w:tcW w:w="2836" w:type="dxa"/>
        </w:tcPr>
        <w:p w14:paraId="546272C9" w14:textId="77777777" w:rsidR="00CC5026" w:rsidRPr="00532566" w:rsidRDefault="00CC5026" w:rsidP="00FB05E3">
          <w:pPr>
            <w:jc w:val="left"/>
            <w:rPr>
              <w:rFonts w:cs="Arial"/>
              <w:color w:val="001C4D"/>
              <w:sz w:val="16"/>
              <w:lang w:val="fr-BE"/>
            </w:rPr>
          </w:pPr>
          <w:r w:rsidRPr="00532566">
            <w:rPr>
              <w:rFonts w:cs="Arial"/>
              <w:noProof/>
              <w:lang w:val="fr-BE" w:eastAsia="fr-BE"/>
            </w:rPr>
            <mc:AlternateContent>
              <mc:Choice Requires="wps">
                <w:drawing>
                  <wp:anchor distT="0" distB="0" distL="114300" distR="114300" simplePos="0" relativeHeight="251706880" behindDoc="1" locked="0" layoutInCell="1" allowOverlap="1" wp14:anchorId="11355BCA" wp14:editId="470F053C">
                    <wp:simplePos x="0" y="0"/>
                    <wp:positionH relativeFrom="column">
                      <wp:posOffset>4445</wp:posOffset>
                    </wp:positionH>
                    <wp:positionV relativeFrom="paragraph">
                      <wp:posOffset>37465</wp:posOffset>
                    </wp:positionV>
                    <wp:extent cx="372110" cy="41275"/>
                    <wp:effectExtent l="0" t="0" r="2794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4127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blurRad="40000" dist="23000" dir="5400000" rotWithShape="0">
                                      <a:srgbClr val="808080">
                                        <a:alpha val="3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D3D58" id="Rectangle 62" o:spid="_x0000_s1026" style="position:absolute;margin-left:.35pt;margin-top:2.95pt;width:29.3pt;height: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" fillcolor="red" strokecolor="red">
                    <v:shadow opacity="22936f" origin=",.5" offset="0,.63889mm"/>
                  </v:rect>
                </w:pict>
              </mc:Fallback>
            </mc:AlternateContent>
          </w:r>
          <w:r w:rsidRPr="00532566">
            <w:rPr>
              <w:rFonts w:cs="Arial"/>
              <w:b/>
              <w:bCs/>
              <w:color w:val="001C4D"/>
              <w:sz w:val="16"/>
              <w:lang w:val="fr-BE"/>
            </w:rPr>
            <w:t xml:space="preserve">SPIE </w:t>
          </w:r>
          <w:proofErr w:type="spellStart"/>
          <w:r w:rsidRPr="00532566">
            <w:rPr>
              <w:rFonts w:cs="Arial"/>
              <w:b/>
              <w:bCs/>
              <w:color w:val="001C4D"/>
              <w:sz w:val="16"/>
              <w:lang w:val="fr-BE"/>
            </w:rPr>
            <w:t>Belgium</w:t>
          </w:r>
          <w:proofErr w:type="spellEnd"/>
          <w:r w:rsidRPr="00532566">
            <w:rPr>
              <w:rFonts w:cs="Arial"/>
              <w:b/>
              <w:bCs/>
              <w:color w:val="001C4D"/>
              <w:sz w:val="16"/>
              <w:lang w:val="fr-BE"/>
            </w:rPr>
            <w:br/>
            <w:t>Division ICS</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 xml:space="preserve">1380 </w:t>
          </w:r>
          <w:proofErr w:type="spellStart"/>
          <w:r w:rsidRPr="00532566">
            <w:rPr>
              <w:rFonts w:cs="Arial"/>
              <w:color w:val="001C4D"/>
              <w:sz w:val="16"/>
              <w:lang w:val="fr-BE"/>
            </w:rPr>
            <w:t>Lasne</w:t>
          </w:r>
          <w:proofErr w:type="spellEnd"/>
          <w:r w:rsidRPr="00532566">
            <w:rPr>
              <w:rFonts w:cs="Arial"/>
              <w:color w:val="001C4D"/>
              <w:sz w:val="16"/>
              <w:lang w:val="fr-BE"/>
            </w:rPr>
            <w:br/>
            <w:t>Tél. : +32 (0)2 352 84 00</w:t>
          </w:r>
          <w:r w:rsidRPr="00532566">
            <w:rPr>
              <w:rFonts w:cs="Arial"/>
              <w:color w:val="001C4D"/>
              <w:sz w:val="16"/>
              <w:lang w:val="fr-BE"/>
            </w:rPr>
            <w:br/>
            <w:t>Fax : +32 (0)2 896 54 57</w:t>
          </w:r>
        </w:p>
        <w:p w14:paraId="5FDA6BD9" w14:textId="77777777" w:rsidR="00CC5026" w:rsidRPr="00532566" w:rsidRDefault="00CC5026" w:rsidP="00FB05E3">
          <w:pPr>
            <w:jc w:val="left"/>
            <w:rPr>
              <w:rFonts w:cs="Arial"/>
              <w:color w:val="001C4D"/>
              <w:sz w:val="16"/>
            </w:rPr>
          </w:pPr>
          <w:r w:rsidRPr="00532566">
            <w:rPr>
              <w:rFonts w:cs="Arial"/>
              <w:b/>
              <w:color w:val="001C4D"/>
              <w:sz w:val="16"/>
            </w:rPr>
            <w:t>www.spie-ics.be</w:t>
          </w:r>
        </w:p>
      </w:tc>
      <w:tc>
        <w:tcPr>
          <w:tcW w:w="4180" w:type="dxa"/>
        </w:tcPr>
        <w:p w14:paraId="59685413" w14:textId="467F501D" w:rsidR="00CC5026" w:rsidRPr="00532566" w:rsidRDefault="00CC5026" w:rsidP="00FB05E3">
          <w:pPr>
            <w:jc w:val="left"/>
            <w:rPr>
              <w:rFonts w:cs="Arial"/>
              <w:color w:val="001C4D"/>
              <w:sz w:val="16"/>
              <w:lang w:val="fr-BE"/>
            </w:rPr>
          </w:pPr>
          <w:r w:rsidRPr="00532566">
            <w:rPr>
              <w:rFonts w:cs="Arial"/>
              <w:color w:val="001C4D"/>
              <w:sz w:val="16"/>
              <w:lang w:val="fr-BE"/>
            </w:rPr>
            <w:t xml:space="preserve">Siège social </w:t>
          </w:r>
          <w:proofErr w:type="spellStart"/>
          <w:r w:rsidRPr="00532566">
            <w:rPr>
              <w:rFonts w:cs="Arial"/>
              <w:i/>
              <w:color w:val="001C4D"/>
              <w:sz w:val="16"/>
              <w:lang w:val="fr-BE"/>
            </w:rPr>
            <w:t>Maatschappelijke</w:t>
          </w:r>
          <w:proofErr w:type="spellEnd"/>
          <w:r w:rsidRPr="00532566">
            <w:rPr>
              <w:rFonts w:cs="Arial"/>
              <w:i/>
              <w:color w:val="001C4D"/>
              <w:sz w:val="16"/>
              <w:lang w:val="fr-BE"/>
            </w:rPr>
            <w:t xml:space="preserve"> </w:t>
          </w:r>
          <w:proofErr w:type="spellStart"/>
          <w:r w:rsidRPr="00532566">
            <w:rPr>
              <w:rFonts w:cs="Arial"/>
              <w:i/>
              <w:color w:val="001C4D"/>
              <w:sz w:val="16"/>
              <w:lang w:val="fr-BE"/>
            </w:rPr>
            <w:t>zetel</w:t>
          </w:r>
          <w:proofErr w:type="spellEnd"/>
          <w:r w:rsidRPr="00532566">
            <w:rPr>
              <w:rFonts w:cs="Arial"/>
              <w:color w:val="001C4D"/>
              <w:sz w:val="16"/>
              <w:lang w:val="fr-BE"/>
            </w:rPr>
            <w:t> :</w:t>
          </w:r>
          <w:r w:rsidRPr="00532566">
            <w:rPr>
              <w:rFonts w:cs="Arial"/>
              <w:color w:val="001C4D"/>
              <w:sz w:val="16"/>
              <w:lang w:val="fr-BE"/>
            </w:rPr>
            <w:br/>
          </w:r>
          <w:r w:rsidR="00010B76">
            <w:rPr>
              <w:rFonts w:cs="Arial"/>
              <w:b/>
              <w:bCs/>
              <w:color w:val="001C4D"/>
              <w:sz w:val="16"/>
              <w:lang w:val="fr-BE"/>
            </w:rPr>
            <w:t xml:space="preserve">SPIE ICS Document Solutions </w:t>
          </w:r>
          <w:r w:rsidRPr="00532566">
            <w:rPr>
              <w:rFonts w:cs="Arial"/>
              <w:b/>
              <w:bCs/>
              <w:color w:val="001C4D"/>
              <w:sz w:val="16"/>
              <w:lang w:val="fr-BE"/>
            </w:rPr>
            <w:t>sa/nv</w:t>
          </w:r>
          <w:r w:rsidRPr="00532566">
            <w:rPr>
              <w:rFonts w:cs="Arial"/>
              <w:b/>
              <w:bCs/>
              <w:color w:val="001C4D"/>
              <w:sz w:val="16"/>
              <w:lang w:val="fr-BE"/>
            </w:rPr>
            <w:br/>
          </w:r>
          <w:r w:rsidRPr="00532566">
            <w:rPr>
              <w:rFonts w:cs="Arial"/>
              <w:color w:val="001C4D"/>
              <w:sz w:val="16"/>
              <w:lang w:val="fr-BE"/>
            </w:rPr>
            <w:t>431C, Chaussée de Louvain</w:t>
          </w:r>
          <w:r w:rsidRPr="00532566">
            <w:rPr>
              <w:rFonts w:cs="Arial"/>
              <w:color w:val="001C4D"/>
              <w:sz w:val="16"/>
              <w:lang w:val="fr-BE"/>
            </w:rPr>
            <w:br/>
            <w:t xml:space="preserve">1380 </w:t>
          </w:r>
          <w:proofErr w:type="spellStart"/>
          <w:r w:rsidRPr="00532566">
            <w:rPr>
              <w:rFonts w:cs="Arial"/>
              <w:color w:val="001C4D"/>
              <w:sz w:val="16"/>
              <w:lang w:val="fr-BE"/>
            </w:rPr>
            <w:t>Lasne</w:t>
          </w:r>
          <w:proofErr w:type="spellEnd"/>
          <w:r w:rsidRPr="00532566">
            <w:rPr>
              <w:rFonts w:cs="Arial"/>
              <w:color w:val="001C4D"/>
              <w:sz w:val="16"/>
              <w:lang w:val="fr-BE"/>
            </w:rPr>
            <w:br/>
            <w:t>BE 0891.633.797</w:t>
          </w:r>
          <w:r w:rsidRPr="00532566">
            <w:rPr>
              <w:rFonts w:cs="Arial"/>
              <w:color w:val="001C4D"/>
              <w:sz w:val="16"/>
              <w:lang w:val="fr-BE"/>
            </w:rPr>
            <w:br/>
            <w:t>RPM Bruxelles</w:t>
          </w:r>
        </w:p>
      </w:tc>
      <w:tc>
        <w:tcPr>
          <w:tcW w:w="3186" w:type="dxa"/>
        </w:tcPr>
        <w:p w14:paraId="126E3A7E" w14:textId="77777777" w:rsidR="00CC5026" w:rsidRPr="00532566" w:rsidRDefault="00CC5026" w:rsidP="00FB05E3">
          <w:pPr>
            <w:jc w:val="left"/>
            <w:rPr>
              <w:rFonts w:cs="Arial"/>
              <w:color w:val="001C4D"/>
              <w:sz w:val="16"/>
              <w:lang w:val="fr-BE"/>
            </w:rPr>
          </w:pPr>
        </w:p>
      </w:tc>
    </w:tr>
  </w:tbl>
  <w:p w14:paraId="444A7C96" w14:textId="77777777" w:rsidR="00CC5026" w:rsidRPr="00FB05E3" w:rsidRDefault="00CC5026" w:rsidP="00FB05E3">
    <w:pPr>
      <w:pStyle w:val="Foote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E5966" w14:textId="77777777" w:rsidR="00D56E46" w:rsidRDefault="00D56E46">
      <w:pPr>
        <w:spacing w:before="0" w:after="0"/>
      </w:pPr>
      <w:r>
        <w:separator/>
      </w:r>
    </w:p>
  </w:footnote>
  <w:footnote w:type="continuationSeparator" w:id="0">
    <w:p w14:paraId="7896D408" w14:textId="77777777" w:rsidR="00D56E46" w:rsidRDefault="00D56E46">
      <w:pPr>
        <w:spacing w:before="0" w:after="0"/>
      </w:pPr>
      <w:r>
        <w:continuationSeparator/>
      </w:r>
    </w:p>
  </w:footnote>
  <w:footnote w:id="1">
    <w:p w14:paraId="2C1B12EF" w14:textId="77777777" w:rsidR="00010B76" w:rsidRPr="009201EB" w:rsidRDefault="00010B76" w:rsidP="00010B76">
      <w:pPr>
        <w:pStyle w:val="FootnoteText"/>
        <w:rPr>
          <w:lang w:val="en-GB"/>
        </w:rPr>
      </w:pPr>
      <w:r>
        <w:rPr>
          <w:rStyle w:val="FootnoteReference"/>
        </w:rPr>
        <w:footnoteRef/>
      </w:r>
      <w:r>
        <w:t xml:space="preserve"> </w:t>
      </w:r>
      <w:proofErr w:type="spellStart"/>
      <w:r w:rsidRPr="009201EB">
        <w:rPr>
          <w:rStyle w:val="break-words"/>
          <w:sz w:val="14"/>
          <w:szCs w:val="14"/>
          <w:lang w:val="en-GB"/>
        </w:rPr>
        <w:t>Sinds</w:t>
      </w:r>
      <w:proofErr w:type="spellEnd"/>
      <w:r w:rsidRPr="009201EB">
        <w:rPr>
          <w:rStyle w:val="break-words"/>
          <w:sz w:val="14"/>
          <w:szCs w:val="14"/>
          <w:lang w:val="en-GB"/>
        </w:rPr>
        <w:t xml:space="preserve"> de </w:t>
      </w:r>
      <w:proofErr w:type="spellStart"/>
      <w:r w:rsidRPr="009201EB">
        <w:rPr>
          <w:rStyle w:val="break-words"/>
          <w:sz w:val="14"/>
          <w:szCs w:val="14"/>
          <w:lang w:val="en-GB"/>
        </w:rPr>
        <w:t>oprichting</w:t>
      </w:r>
      <w:proofErr w:type="spellEnd"/>
      <w:r w:rsidRPr="009201EB">
        <w:rPr>
          <w:rStyle w:val="break-words"/>
          <w:sz w:val="14"/>
          <w:szCs w:val="14"/>
          <w:lang w:val="en-GB"/>
        </w:rPr>
        <w:t xml:space="preserve"> in 2007 is </w:t>
      </w:r>
      <w:proofErr w:type="spellStart"/>
      <w:r w:rsidRPr="009201EB">
        <w:rPr>
          <w:rStyle w:val="break-words"/>
          <w:sz w:val="14"/>
          <w:szCs w:val="14"/>
          <w:lang w:val="en-GB"/>
        </w:rPr>
        <w:t>EcoVadis</w:t>
      </w:r>
      <w:proofErr w:type="spellEnd"/>
      <w:r w:rsidRPr="009201EB">
        <w:rPr>
          <w:rStyle w:val="break-words"/>
          <w:sz w:val="14"/>
          <w:szCs w:val="14"/>
          <w:lang w:val="en-GB"/>
        </w:rPr>
        <w:t xml:space="preserve"> </w:t>
      </w:r>
      <w:proofErr w:type="spellStart"/>
      <w:r w:rsidRPr="009201EB">
        <w:rPr>
          <w:rStyle w:val="break-words"/>
          <w:sz w:val="14"/>
          <w:szCs w:val="14"/>
          <w:lang w:val="en-GB"/>
        </w:rPr>
        <w:t>uitgegroeid</w:t>
      </w:r>
      <w:proofErr w:type="spellEnd"/>
      <w:r w:rsidRPr="009201EB">
        <w:rPr>
          <w:rStyle w:val="break-words"/>
          <w:sz w:val="14"/>
          <w:szCs w:val="14"/>
          <w:lang w:val="en-GB"/>
        </w:rPr>
        <w:t xml:space="preserve"> tot 's </w:t>
      </w:r>
      <w:proofErr w:type="spellStart"/>
      <w:r w:rsidRPr="009201EB">
        <w:rPr>
          <w:rStyle w:val="break-words"/>
          <w:sz w:val="14"/>
          <w:szCs w:val="14"/>
          <w:lang w:val="en-GB"/>
        </w:rPr>
        <w:t>werelds</w:t>
      </w:r>
      <w:proofErr w:type="spellEnd"/>
      <w:r w:rsidRPr="009201EB">
        <w:rPr>
          <w:rStyle w:val="break-words"/>
          <w:sz w:val="14"/>
          <w:szCs w:val="14"/>
          <w:lang w:val="en-GB"/>
        </w:rPr>
        <w:t xml:space="preserve"> </w:t>
      </w:r>
      <w:proofErr w:type="spellStart"/>
      <w:r w:rsidRPr="009201EB">
        <w:rPr>
          <w:rStyle w:val="break-words"/>
          <w:sz w:val="14"/>
          <w:szCs w:val="14"/>
          <w:lang w:val="en-GB"/>
        </w:rPr>
        <w:t>grootste</w:t>
      </w:r>
      <w:proofErr w:type="spellEnd"/>
      <w:r w:rsidRPr="009201EB">
        <w:rPr>
          <w:rStyle w:val="break-words"/>
          <w:sz w:val="14"/>
          <w:szCs w:val="14"/>
          <w:lang w:val="en-GB"/>
        </w:rPr>
        <w:t xml:space="preserve"> </w:t>
      </w:r>
      <w:proofErr w:type="spellStart"/>
      <w:r w:rsidRPr="009201EB">
        <w:rPr>
          <w:rStyle w:val="break-words"/>
          <w:sz w:val="14"/>
          <w:szCs w:val="14"/>
          <w:lang w:val="en-GB"/>
        </w:rPr>
        <w:t>en</w:t>
      </w:r>
      <w:proofErr w:type="spellEnd"/>
      <w:r w:rsidRPr="009201EB">
        <w:rPr>
          <w:rStyle w:val="break-words"/>
          <w:sz w:val="14"/>
          <w:szCs w:val="14"/>
          <w:lang w:val="en-GB"/>
        </w:rPr>
        <w:t xml:space="preserve"> </w:t>
      </w:r>
      <w:proofErr w:type="spellStart"/>
      <w:r w:rsidRPr="009201EB">
        <w:rPr>
          <w:rStyle w:val="break-words"/>
          <w:sz w:val="14"/>
          <w:szCs w:val="14"/>
          <w:lang w:val="en-GB"/>
        </w:rPr>
        <w:t>meest</w:t>
      </w:r>
      <w:proofErr w:type="spellEnd"/>
      <w:r w:rsidRPr="009201EB">
        <w:rPr>
          <w:rStyle w:val="break-words"/>
          <w:sz w:val="14"/>
          <w:szCs w:val="14"/>
          <w:lang w:val="en-GB"/>
        </w:rPr>
        <w:t xml:space="preserve"> </w:t>
      </w:r>
      <w:proofErr w:type="spellStart"/>
      <w:r w:rsidRPr="009201EB">
        <w:rPr>
          <w:rStyle w:val="break-words"/>
          <w:sz w:val="14"/>
          <w:szCs w:val="14"/>
          <w:lang w:val="en-GB"/>
        </w:rPr>
        <w:t>betrouwbare</w:t>
      </w:r>
      <w:proofErr w:type="spellEnd"/>
      <w:r w:rsidRPr="009201EB">
        <w:rPr>
          <w:rStyle w:val="break-words"/>
          <w:sz w:val="14"/>
          <w:szCs w:val="14"/>
          <w:lang w:val="en-GB"/>
        </w:rPr>
        <w:t xml:space="preserve"> partner </w:t>
      </w:r>
      <w:proofErr w:type="spellStart"/>
      <w:r w:rsidRPr="009201EB">
        <w:rPr>
          <w:rStyle w:val="break-words"/>
          <w:sz w:val="14"/>
          <w:szCs w:val="14"/>
          <w:lang w:val="en-GB"/>
        </w:rPr>
        <w:t>inzake</w:t>
      </w:r>
      <w:proofErr w:type="spellEnd"/>
      <w:r w:rsidRPr="009201EB">
        <w:rPr>
          <w:rStyle w:val="break-words"/>
          <w:sz w:val="14"/>
          <w:szCs w:val="14"/>
          <w:lang w:val="en-GB"/>
        </w:rPr>
        <w:t xml:space="preserve"> </w:t>
      </w:r>
      <w:proofErr w:type="spellStart"/>
      <w:r w:rsidRPr="009201EB">
        <w:rPr>
          <w:rStyle w:val="break-words"/>
          <w:sz w:val="14"/>
          <w:szCs w:val="14"/>
          <w:lang w:val="en-GB"/>
        </w:rPr>
        <w:t>duurzaamheids-beoordelingen</w:t>
      </w:r>
      <w:proofErr w:type="spellEnd"/>
      <w:r w:rsidRPr="009201EB">
        <w:rPr>
          <w:rStyle w:val="break-words"/>
          <w:sz w:val="14"/>
          <w:szCs w:val="14"/>
          <w:lang w:val="en-GB"/>
        </w:rPr>
        <w:t xml:space="preserve"> </w:t>
      </w:r>
      <w:proofErr w:type="spellStart"/>
      <w:r w:rsidRPr="009201EB">
        <w:rPr>
          <w:rStyle w:val="break-words"/>
          <w:sz w:val="14"/>
          <w:szCs w:val="14"/>
          <w:lang w:val="en-GB"/>
        </w:rPr>
        <w:t>voor</w:t>
      </w:r>
      <w:proofErr w:type="spellEnd"/>
      <w:r w:rsidRPr="009201EB">
        <w:rPr>
          <w:rStyle w:val="break-words"/>
          <w:sz w:val="14"/>
          <w:szCs w:val="14"/>
          <w:lang w:val="en-GB"/>
        </w:rPr>
        <w:t xml:space="preserve"> </w:t>
      </w:r>
      <w:proofErr w:type="spellStart"/>
      <w:r w:rsidRPr="009201EB">
        <w:rPr>
          <w:rStyle w:val="break-words"/>
          <w:sz w:val="14"/>
          <w:szCs w:val="14"/>
          <w:lang w:val="en-GB"/>
        </w:rPr>
        <w:t>bedrijven</w:t>
      </w:r>
      <w:proofErr w:type="spellEnd"/>
      <w:r w:rsidRPr="009201EB">
        <w:rPr>
          <w:rStyle w:val="break-words"/>
          <w:sz w:val="14"/>
          <w:szCs w:val="14"/>
          <w:lang w:val="en-GB"/>
        </w:rPr>
        <w:t xml:space="preserve">, met </w:t>
      </w:r>
      <w:proofErr w:type="spellStart"/>
      <w:r w:rsidRPr="009201EB">
        <w:rPr>
          <w:rStyle w:val="break-words"/>
          <w:sz w:val="14"/>
          <w:szCs w:val="14"/>
          <w:lang w:val="en-GB"/>
        </w:rPr>
        <w:t>een</w:t>
      </w:r>
      <w:proofErr w:type="spellEnd"/>
      <w:r w:rsidRPr="009201EB">
        <w:rPr>
          <w:rStyle w:val="break-words"/>
          <w:sz w:val="14"/>
          <w:szCs w:val="14"/>
          <w:lang w:val="en-GB"/>
        </w:rPr>
        <w:t xml:space="preserve"> </w:t>
      </w:r>
      <w:proofErr w:type="spellStart"/>
      <w:r w:rsidRPr="009201EB">
        <w:rPr>
          <w:rStyle w:val="break-words"/>
          <w:sz w:val="14"/>
          <w:szCs w:val="14"/>
          <w:lang w:val="en-GB"/>
        </w:rPr>
        <w:t>wereldwijd</w:t>
      </w:r>
      <w:proofErr w:type="spellEnd"/>
      <w:r w:rsidRPr="009201EB">
        <w:rPr>
          <w:rStyle w:val="break-words"/>
          <w:sz w:val="14"/>
          <w:szCs w:val="14"/>
          <w:lang w:val="en-GB"/>
        </w:rPr>
        <w:t xml:space="preserve"> </w:t>
      </w:r>
      <w:proofErr w:type="spellStart"/>
      <w:r w:rsidRPr="009201EB">
        <w:rPr>
          <w:rStyle w:val="break-words"/>
          <w:sz w:val="14"/>
          <w:szCs w:val="14"/>
          <w:lang w:val="en-GB"/>
        </w:rPr>
        <w:t>netwerk</w:t>
      </w:r>
      <w:proofErr w:type="spellEnd"/>
      <w:r w:rsidRPr="009201EB">
        <w:rPr>
          <w:rStyle w:val="break-words"/>
          <w:sz w:val="14"/>
          <w:szCs w:val="14"/>
          <w:lang w:val="en-GB"/>
        </w:rPr>
        <w:t xml:space="preserve"> van </w:t>
      </w:r>
      <w:proofErr w:type="spellStart"/>
      <w:r w:rsidRPr="009201EB">
        <w:rPr>
          <w:rStyle w:val="break-words"/>
          <w:sz w:val="14"/>
          <w:szCs w:val="14"/>
          <w:lang w:val="en-GB"/>
        </w:rPr>
        <w:t>meer</w:t>
      </w:r>
      <w:proofErr w:type="spellEnd"/>
      <w:r w:rsidRPr="009201EB">
        <w:rPr>
          <w:rStyle w:val="break-words"/>
          <w:sz w:val="14"/>
          <w:szCs w:val="14"/>
          <w:lang w:val="en-GB"/>
        </w:rPr>
        <w:t xml:space="preserve"> dan 75.000 </w:t>
      </w:r>
      <w:proofErr w:type="spellStart"/>
      <w:r w:rsidRPr="009201EB">
        <w:rPr>
          <w:rStyle w:val="break-words"/>
          <w:sz w:val="14"/>
          <w:szCs w:val="14"/>
          <w:lang w:val="en-GB"/>
        </w:rPr>
        <w:t>beoordeelde</w:t>
      </w:r>
      <w:proofErr w:type="spellEnd"/>
      <w:r w:rsidRPr="009201EB">
        <w:rPr>
          <w:rStyle w:val="break-words"/>
          <w:sz w:val="14"/>
          <w:szCs w:val="14"/>
          <w:lang w:val="en-GB"/>
        </w:rPr>
        <w:t xml:space="preserve"> </w:t>
      </w:r>
      <w:proofErr w:type="spellStart"/>
      <w:r w:rsidRPr="009201EB">
        <w:rPr>
          <w:rStyle w:val="break-words"/>
          <w:sz w:val="14"/>
          <w:szCs w:val="14"/>
          <w:lang w:val="en-GB"/>
        </w:rPr>
        <w:t>bedrijven</w:t>
      </w:r>
      <w:proofErr w:type="spellEnd"/>
      <w:r w:rsidRPr="009201EB">
        <w:rPr>
          <w:rStyle w:val="break-words"/>
          <w:sz w:val="14"/>
          <w:szCs w:val="14"/>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ADAC" w14:textId="77777777" w:rsidR="00CC5026" w:rsidRPr="001B62AC" w:rsidRDefault="00CC5026" w:rsidP="001B62AC">
    <w:pPr>
      <w:pStyle w:val="Header"/>
      <w:tabs>
        <w:tab w:val="left" w:pos="2966"/>
        <w:tab w:val="right" w:pos="8844"/>
      </w:tabs>
      <w:jc w:val="right"/>
    </w:pPr>
    <w:r>
      <w:rPr>
        <w:noProof/>
        <w:lang w:val="fr-BE" w:eastAsia="fr-BE"/>
      </w:rPr>
      <w:drawing>
        <wp:anchor distT="0" distB="0" distL="114300" distR="114300" simplePos="0" relativeHeight="251684352" behindDoc="0" locked="0" layoutInCell="1" allowOverlap="1" wp14:anchorId="74B53C4C" wp14:editId="67D72864">
          <wp:simplePos x="0" y="0"/>
          <wp:positionH relativeFrom="column">
            <wp:posOffset>4895215</wp:posOffset>
          </wp:positionH>
          <wp:positionV relativeFrom="paragraph">
            <wp:posOffset>-106045</wp:posOffset>
          </wp:positionV>
          <wp:extent cx="1447800" cy="752475"/>
          <wp:effectExtent l="0" t="0" r="0" b="9525"/>
          <wp:wrapNone/>
          <wp:docPr id="19" name="Picture 19"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8D26C" w14:textId="77777777" w:rsidR="00CC5026" w:rsidRPr="001B62AC" w:rsidRDefault="00CC5026" w:rsidP="001B62AC">
    <w:pPr>
      <w:pStyle w:val="Header"/>
      <w:tabs>
        <w:tab w:val="left" w:pos="2966"/>
        <w:tab w:val="right" w:pos="8844"/>
      </w:tabs>
      <w:jc w:val="right"/>
    </w:pPr>
    <w:r>
      <w:rPr>
        <w:noProof/>
        <w:lang w:val="fr-BE" w:eastAsia="fr-BE"/>
      </w:rPr>
      <w:drawing>
        <wp:anchor distT="0" distB="0" distL="114300" distR="114300" simplePos="0" relativeHeight="251690496" behindDoc="0" locked="0" layoutInCell="1" allowOverlap="1" wp14:anchorId="568418D4" wp14:editId="24B96445">
          <wp:simplePos x="0" y="0"/>
          <wp:positionH relativeFrom="column">
            <wp:posOffset>7988300</wp:posOffset>
          </wp:positionH>
          <wp:positionV relativeFrom="paragraph">
            <wp:posOffset>-105748</wp:posOffset>
          </wp:positionV>
          <wp:extent cx="1447800" cy="752475"/>
          <wp:effectExtent l="0" t="0" r="0" b="9525"/>
          <wp:wrapNone/>
          <wp:docPr id="13" name="Picture 13"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0C923" w14:textId="77777777" w:rsidR="00CC5026" w:rsidRPr="00CF64F5" w:rsidRDefault="00CC5026" w:rsidP="00CF64F5">
    <w:pPr>
      <w:pStyle w:val="Header"/>
      <w:tabs>
        <w:tab w:val="left" w:pos="2966"/>
        <w:tab w:val="right" w:pos="8844"/>
      </w:tabs>
      <w:jc w:val="right"/>
    </w:pPr>
    <w:r>
      <w:rPr>
        <w:noProof/>
        <w:lang w:val="fr-BE" w:eastAsia="fr-BE"/>
      </w:rPr>
      <w:drawing>
        <wp:anchor distT="0" distB="0" distL="114300" distR="114300" simplePos="0" relativeHeight="251694592" behindDoc="0" locked="0" layoutInCell="1" allowOverlap="1" wp14:anchorId="02841A2D" wp14:editId="20ECEB8B">
          <wp:simplePos x="0" y="0"/>
          <wp:positionH relativeFrom="column">
            <wp:posOffset>4895215</wp:posOffset>
          </wp:positionH>
          <wp:positionV relativeFrom="paragraph">
            <wp:posOffset>-106045</wp:posOffset>
          </wp:positionV>
          <wp:extent cx="1447800" cy="752475"/>
          <wp:effectExtent l="0" t="0" r="0" b="9525"/>
          <wp:wrapNone/>
          <wp:docPr id="42" name="Picture 42"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1BC2" w14:textId="77777777" w:rsidR="00CC5026" w:rsidRPr="00CF64F5" w:rsidRDefault="00CC5026" w:rsidP="00CF64F5">
    <w:pPr>
      <w:pStyle w:val="Header"/>
      <w:tabs>
        <w:tab w:val="left" w:pos="2966"/>
        <w:tab w:val="right" w:pos="8844"/>
      </w:tabs>
      <w:jc w:val="right"/>
    </w:pPr>
    <w:r>
      <w:rPr>
        <w:noProof/>
        <w:lang w:val="fr-BE" w:eastAsia="fr-BE"/>
      </w:rPr>
      <w:drawing>
        <wp:anchor distT="0" distB="0" distL="114300" distR="114300" simplePos="0" relativeHeight="251698688" behindDoc="0" locked="0" layoutInCell="1" allowOverlap="1" wp14:anchorId="0EDA43E8" wp14:editId="666BD666">
          <wp:simplePos x="0" y="0"/>
          <wp:positionH relativeFrom="column">
            <wp:posOffset>7988300</wp:posOffset>
          </wp:positionH>
          <wp:positionV relativeFrom="paragraph">
            <wp:posOffset>-105748</wp:posOffset>
          </wp:positionV>
          <wp:extent cx="1447800" cy="752475"/>
          <wp:effectExtent l="0" t="0" r="0" b="9525"/>
          <wp:wrapNone/>
          <wp:docPr id="254" name="Picture 254"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DFC16" w14:textId="77777777" w:rsidR="00CC5026" w:rsidRPr="00FB05E3" w:rsidRDefault="00CC5026" w:rsidP="00FB05E3">
    <w:pPr>
      <w:pStyle w:val="Header"/>
      <w:tabs>
        <w:tab w:val="left" w:pos="2966"/>
        <w:tab w:val="right" w:pos="8844"/>
      </w:tabs>
      <w:jc w:val="right"/>
    </w:pPr>
    <w:r>
      <w:rPr>
        <w:noProof/>
        <w:lang w:val="fr-BE" w:eastAsia="fr-BE"/>
      </w:rPr>
      <w:drawing>
        <wp:anchor distT="0" distB="0" distL="114300" distR="114300" simplePos="0" relativeHeight="251702784" behindDoc="0" locked="0" layoutInCell="1" allowOverlap="1" wp14:anchorId="621DCA12" wp14:editId="2BDDF8B8">
          <wp:simplePos x="0" y="0"/>
          <wp:positionH relativeFrom="column">
            <wp:posOffset>4895215</wp:posOffset>
          </wp:positionH>
          <wp:positionV relativeFrom="paragraph">
            <wp:posOffset>-106045</wp:posOffset>
          </wp:positionV>
          <wp:extent cx="1447800" cy="752475"/>
          <wp:effectExtent l="0" t="0" r="0" b="9525"/>
          <wp:wrapNone/>
          <wp:docPr id="61" name="Picture 61" descr="Logo_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pie"/>
                  <pic:cNvPicPr>
                    <a:picLocks noChangeAspect="1" noChangeArrowheads="1"/>
                  </pic:cNvPicPr>
                </pic:nvPicPr>
                <pic:blipFill>
                  <a:blip r:embed="rId1">
                    <a:extLst>
                      <a:ext uri="{28A0092B-C50C-407E-A947-70E740481C1C}">
                        <a14:useLocalDpi xmlns:a14="http://schemas.microsoft.com/office/drawing/2010/main" val="0"/>
                      </a:ext>
                    </a:extLst>
                  </a:blip>
                  <a:srcRect l="14795" t="19113" r="16762" b="29758"/>
                  <a:stretch>
                    <a:fillRect/>
                  </a:stretch>
                </pic:blipFill>
                <pic:spPr bwMode="auto">
                  <a:xfrm>
                    <a:off x="0" y="0"/>
                    <a:ext cx="1447800" cy="752475"/>
                  </a:xfrm>
                  <a:prstGeom prst="rect">
                    <a:avLst/>
                  </a:prstGeom>
                  <a:noFill/>
                  <a:ln>
                    <a:noFill/>
                  </a:ln>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BDFAE" w14:textId="77777777" w:rsidR="00CC5026" w:rsidRDefault="00CC5026" w:rsidP="00B36FED">
    <w:pPr>
      <w:pStyle w:val="Header"/>
      <w:tabs>
        <w:tab w:val="left" w:pos="2966"/>
        <w:tab w:val="right" w:pos="8844"/>
      </w:tabs>
      <w:jc w:val="left"/>
    </w:pPr>
    <w:r>
      <w:rPr>
        <w:noProof/>
        <w:lang w:val="fr-BE" w:eastAsia="fr-BE"/>
      </w:rPr>
      <mc:AlternateContent>
        <mc:Choice Requires="wps">
          <w:drawing>
            <wp:anchor distT="0" distB="0" distL="114300" distR="114300" simplePos="0" relativeHeight="251667968" behindDoc="0" locked="0" layoutInCell="1" allowOverlap="1" wp14:anchorId="60D4E78D" wp14:editId="62C3EBAE">
              <wp:simplePos x="0" y="0"/>
              <wp:positionH relativeFrom="margin">
                <wp:posOffset>7941120</wp:posOffset>
              </wp:positionH>
              <wp:positionV relativeFrom="bottomMargin">
                <wp:posOffset>-9393555</wp:posOffset>
              </wp:positionV>
              <wp:extent cx="1184910" cy="3987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398780"/>
                      </a:xfrm>
                      <a:prstGeom prst="rect">
                        <a:avLst/>
                      </a:prstGeom>
                      <a:noFill/>
                      <a:ln w="6350">
                        <a:noFill/>
                      </a:ln>
                      <a:effectLst/>
                    </wps:spPr>
                    <wps:txbx>
                      <w:txbxContent>
                        <w:p w14:paraId="7A13AA3D" w14:textId="77777777" w:rsidR="00CC5026" w:rsidRPr="00A701F7" w:rsidRDefault="00CC5026" w:rsidP="00B65A69">
                          <w:pPr>
                            <w:pStyle w:val="Footer"/>
                            <w:rPr>
                              <w:color w:val="000000"/>
                              <w:sz w:val="52"/>
                              <w:szCs w:val="40"/>
                            </w:rPr>
                          </w:pPr>
                          <w:r w:rsidRPr="00A701F7">
                            <w:rPr>
                              <w:rFonts w:cs="Arial"/>
                              <w:color w:val="0063AC"/>
                              <w:szCs w:val="14"/>
                              <w:lang w:val="fr-BE"/>
                            </w:rPr>
                            <w:t>Pag</w:t>
                          </w:r>
                          <w:r>
                            <w:rPr>
                              <w:rFonts w:cs="Arial"/>
                              <w:color w:val="0063AC"/>
                              <w:szCs w:val="14"/>
                              <w:lang w:val="fr-BE"/>
                            </w:rPr>
                            <w:t>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PAGE</w:instrText>
                          </w:r>
                          <w:r w:rsidRPr="00A701F7">
                            <w:rPr>
                              <w:rFonts w:cs="Arial"/>
                              <w:b/>
                              <w:bCs/>
                              <w:color w:val="0063AC"/>
                              <w:szCs w:val="14"/>
                              <w:lang w:val="fr-BE"/>
                            </w:rPr>
                            <w:fldChar w:fldCharType="separate"/>
                          </w:r>
                          <w:r>
                            <w:rPr>
                              <w:rFonts w:cs="Arial"/>
                              <w:b/>
                              <w:bCs/>
                              <w:noProof/>
                              <w:color w:val="0063AC"/>
                              <w:szCs w:val="14"/>
                              <w:lang w:val="fr-BE"/>
                            </w:rPr>
                            <w:t>17</w:t>
                          </w:r>
                          <w:r w:rsidRPr="00A701F7">
                            <w:rPr>
                              <w:rFonts w:cs="Arial"/>
                              <w:b/>
                              <w:bCs/>
                              <w:color w:val="0063AC"/>
                              <w:szCs w:val="14"/>
                              <w:lang w:val="fr-BE"/>
                            </w:rPr>
                            <w:fldChar w:fldCharType="end"/>
                          </w:r>
                          <w:r w:rsidRPr="00A701F7">
                            <w:rPr>
                              <w:rFonts w:cs="Arial"/>
                              <w:color w:val="0063AC"/>
                              <w:szCs w:val="14"/>
                              <w:lang w:val="fr-BE"/>
                            </w:rPr>
                            <w:t xml:space="preserve"> </w:t>
                          </w:r>
                          <w:r>
                            <w:rPr>
                              <w:rFonts w:cs="Arial"/>
                              <w:color w:val="0063AC"/>
                              <w:szCs w:val="14"/>
                              <w:lang w:val="fr-BE"/>
                            </w:rPr>
                            <w:t>de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NUMPAGES</w:instrText>
                          </w:r>
                          <w:r w:rsidRPr="00A701F7">
                            <w:rPr>
                              <w:rFonts w:cs="Arial"/>
                              <w:b/>
                              <w:bCs/>
                              <w:color w:val="0063AC"/>
                              <w:szCs w:val="14"/>
                              <w:lang w:val="fr-BE"/>
                            </w:rPr>
                            <w:fldChar w:fldCharType="separate"/>
                          </w:r>
                          <w:r>
                            <w:rPr>
                              <w:rFonts w:cs="Arial"/>
                              <w:b/>
                              <w:bCs/>
                              <w:noProof/>
                              <w:color w:val="0063AC"/>
                              <w:szCs w:val="14"/>
                              <w:lang w:val="fr-BE"/>
                            </w:rPr>
                            <w:t>18</w:t>
                          </w:r>
                          <w:r w:rsidRPr="00A701F7">
                            <w:rPr>
                              <w:rFonts w:cs="Arial"/>
                              <w:b/>
                              <w:bCs/>
                              <w:color w:val="0063AC"/>
                              <w:szCs w:val="14"/>
                              <w:lang w:val="fr-B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0D4E78D" id="_x0000_t202" coordsize="21600,21600" o:spt="202" path="m,l,21600r21600,l21600,xe">
              <v:stroke joinstyle="miter"/>
              <v:path gradientshapeok="t" o:connecttype="rect"/>
            </v:shapetype>
            <v:shape id="Text Box 45" o:spid="_x0000_s1028" type="#_x0000_t202" style="position:absolute;margin-left:625.3pt;margin-top:-739.65pt;width:93.3pt;height:31.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" filled="f" stroked="f" strokeweight=".5pt">
              <v:textbox style="mso-fit-shape-to-text:t">
                <w:txbxContent>
                  <w:p w14:paraId="7A13AA3D" w14:textId="77777777" w:rsidR="00CC5026" w:rsidRPr="00A701F7" w:rsidRDefault="00CC5026" w:rsidP="00B65A69">
                    <w:pPr>
                      <w:pStyle w:val="Footer"/>
                      <w:rPr>
                        <w:color w:val="000000"/>
                        <w:sz w:val="52"/>
                        <w:szCs w:val="40"/>
                      </w:rPr>
                    </w:pPr>
                    <w:r w:rsidRPr="00A701F7">
                      <w:rPr>
                        <w:rFonts w:cs="Arial"/>
                        <w:color w:val="0063AC"/>
                        <w:szCs w:val="14"/>
                        <w:lang w:val="fr-BE"/>
                      </w:rPr>
                      <w:t>Pag</w:t>
                    </w:r>
                    <w:r>
                      <w:rPr>
                        <w:rFonts w:cs="Arial"/>
                        <w:color w:val="0063AC"/>
                        <w:szCs w:val="14"/>
                        <w:lang w:val="fr-BE"/>
                      </w:rPr>
                      <w:t>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PAGE</w:instrText>
                    </w:r>
                    <w:r w:rsidRPr="00A701F7">
                      <w:rPr>
                        <w:rFonts w:cs="Arial"/>
                        <w:b/>
                        <w:bCs/>
                        <w:color w:val="0063AC"/>
                        <w:szCs w:val="14"/>
                        <w:lang w:val="fr-BE"/>
                      </w:rPr>
                      <w:fldChar w:fldCharType="separate"/>
                    </w:r>
                    <w:r>
                      <w:rPr>
                        <w:rFonts w:cs="Arial"/>
                        <w:b/>
                        <w:bCs/>
                        <w:noProof/>
                        <w:color w:val="0063AC"/>
                        <w:szCs w:val="14"/>
                        <w:lang w:val="fr-BE"/>
                      </w:rPr>
                      <w:t>17</w:t>
                    </w:r>
                    <w:r w:rsidRPr="00A701F7">
                      <w:rPr>
                        <w:rFonts w:cs="Arial"/>
                        <w:b/>
                        <w:bCs/>
                        <w:color w:val="0063AC"/>
                        <w:szCs w:val="14"/>
                        <w:lang w:val="fr-BE"/>
                      </w:rPr>
                      <w:fldChar w:fldCharType="end"/>
                    </w:r>
                    <w:r w:rsidRPr="00A701F7">
                      <w:rPr>
                        <w:rFonts w:cs="Arial"/>
                        <w:color w:val="0063AC"/>
                        <w:szCs w:val="14"/>
                        <w:lang w:val="fr-BE"/>
                      </w:rPr>
                      <w:t xml:space="preserve"> </w:t>
                    </w:r>
                    <w:r>
                      <w:rPr>
                        <w:rFonts w:cs="Arial"/>
                        <w:color w:val="0063AC"/>
                        <w:szCs w:val="14"/>
                        <w:lang w:val="fr-BE"/>
                      </w:rPr>
                      <w:t>de</w:t>
                    </w:r>
                    <w:r w:rsidRPr="00A701F7">
                      <w:rPr>
                        <w:rFonts w:cs="Arial"/>
                        <w:color w:val="0063AC"/>
                        <w:szCs w:val="14"/>
                        <w:lang w:val="fr-BE"/>
                      </w:rPr>
                      <w:t xml:space="preserve"> </w:t>
                    </w:r>
                    <w:r w:rsidRPr="00A701F7">
                      <w:rPr>
                        <w:rFonts w:cs="Arial"/>
                        <w:b/>
                        <w:bCs/>
                        <w:color w:val="0063AC"/>
                        <w:szCs w:val="14"/>
                        <w:lang w:val="fr-BE"/>
                      </w:rPr>
                      <w:fldChar w:fldCharType="begin"/>
                    </w:r>
                    <w:r w:rsidRPr="00A701F7">
                      <w:rPr>
                        <w:rFonts w:cs="Arial"/>
                        <w:b/>
                        <w:bCs/>
                        <w:color w:val="0063AC"/>
                        <w:szCs w:val="14"/>
                        <w:lang w:val="fr-BE"/>
                      </w:rPr>
                      <w:instrText>NUMPAGES</w:instrText>
                    </w:r>
                    <w:r w:rsidRPr="00A701F7">
                      <w:rPr>
                        <w:rFonts w:cs="Arial"/>
                        <w:b/>
                        <w:bCs/>
                        <w:color w:val="0063AC"/>
                        <w:szCs w:val="14"/>
                        <w:lang w:val="fr-BE"/>
                      </w:rPr>
                      <w:fldChar w:fldCharType="separate"/>
                    </w:r>
                    <w:r>
                      <w:rPr>
                        <w:rFonts w:cs="Arial"/>
                        <w:b/>
                        <w:bCs/>
                        <w:noProof/>
                        <w:color w:val="0063AC"/>
                        <w:szCs w:val="14"/>
                        <w:lang w:val="fr-BE"/>
                      </w:rPr>
                      <w:t>18</w:t>
                    </w:r>
                    <w:r w:rsidRPr="00A701F7">
                      <w:rPr>
                        <w:rFonts w:cs="Arial"/>
                        <w:b/>
                        <w:bCs/>
                        <w:color w:val="0063AC"/>
                        <w:szCs w:val="14"/>
                        <w:lang w:val="fr-BE"/>
                      </w:rPr>
                      <w:fldChar w:fldCharType="end"/>
                    </w:r>
                  </w:p>
                </w:txbxContent>
              </v:textbox>
              <w10:wrap anchorx="margin" anchory="margin"/>
            </v:shape>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B9CDB66"/>
    <w:lvl w:ilvl="0">
      <w:start w:val="1"/>
      <w:numFmt w:val="bullet"/>
      <w:pStyle w:val="Heading7"/>
      <w:lvlText w:val=""/>
      <w:lvlJc w:val="left"/>
      <w:pPr>
        <w:tabs>
          <w:tab w:val="num" w:pos="360"/>
        </w:tabs>
        <w:ind w:left="360" w:hanging="360"/>
      </w:pPr>
      <w:rPr>
        <w:rFonts w:ascii="Symbol" w:hAnsi="Symbol" w:hint="default"/>
      </w:rPr>
    </w:lvl>
  </w:abstractNum>
  <w:abstractNum w:abstractNumId="1" w15:restartNumberingAfterBreak="0">
    <w:nsid w:val="01C46C04"/>
    <w:multiLevelType w:val="hybridMultilevel"/>
    <w:tmpl w:val="4D9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E775B"/>
    <w:multiLevelType w:val="multilevel"/>
    <w:tmpl w:val="7D1072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9C054D"/>
    <w:multiLevelType w:val="hybridMultilevel"/>
    <w:tmpl w:val="103E951E"/>
    <w:lvl w:ilvl="0" w:tplc="7720ACB0">
      <w:start w:val="8"/>
      <w:numFmt w:val="bullet"/>
      <w:lvlText w:val="-"/>
      <w:lvlJc w:val="left"/>
      <w:pPr>
        <w:ind w:left="720" w:hanging="360"/>
      </w:pPr>
      <w:rPr>
        <w:rFonts w:ascii="Arial" w:eastAsia="Calibri" w:hAnsi="Arial" w:cs="Aria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A98156D"/>
    <w:multiLevelType w:val="hybridMultilevel"/>
    <w:tmpl w:val="501CDAB8"/>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DEF4144"/>
    <w:multiLevelType w:val="hybridMultilevel"/>
    <w:tmpl w:val="155A915E"/>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FF96E16"/>
    <w:multiLevelType w:val="hybridMultilevel"/>
    <w:tmpl w:val="FDF8DE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F4175E"/>
    <w:multiLevelType w:val="hybridMultilevel"/>
    <w:tmpl w:val="34D061AA"/>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7404F71"/>
    <w:multiLevelType w:val="hybridMultilevel"/>
    <w:tmpl w:val="C20494D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AF263D2"/>
    <w:multiLevelType w:val="hybridMultilevel"/>
    <w:tmpl w:val="A47E0720"/>
    <w:lvl w:ilvl="0" w:tplc="5C50CD04">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C494665"/>
    <w:multiLevelType w:val="multilevel"/>
    <w:tmpl w:val="EA78B8F6"/>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47249A"/>
    <w:multiLevelType w:val="hybridMultilevel"/>
    <w:tmpl w:val="7786DBE0"/>
    <w:lvl w:ilvl="0" w:tplc="F7E6FE22">
      <w:start w:val="1170"/>
      <w:numFmt w:val="bullet"/>
      <w:pStyle w:val="Bullet1"/>
      <w:lvlText w:val=""/>
      <w:lvlJc w:val="left"/>
      <w:pPr>
        <w:tabs>
          <w:tab w:val="num" w:pos="2268"/>
        </w:tabs>
        <w:ind w:left="2624" w:hanging="639"/>
      </w:pPr>
      <w:rPr>
        <w:rFonts w:ascii="Webdings" w:hAnsi="Webdings" w:hint="default"/>
      </w:rPr>
    </w:lvl>
    <w:lvl w:ilvl="1" w:tplc="00D067F2" w:tentative="1">
      <w:start w:val="1"/>
      <w:numFmt w:val="bullet"/>
      <w:lvlText w:val="o"/>
      <w:lvlJc w:val="left"/>
      <w:pPr>
        <w:tabs>
          <w:tab w:val="num" w:pos="1440"/>
        </w:tabs>
        <w:ind w:left="1440" w:hanging="360"/>
      </w:pPr>
      <w:rPr>
        <w:rFonts w:ascii="Courier New" w:hAnsi="Courier New" w:hint="default"/>
      </w:rPr>
    </w:lvl>
    <w:lvl w:ilvl="2" w:tplc="04FEC932" w:tentative="1">
      <w:start w:val="1"/>
      <w:numFmt w:val="bullet"/>
      <w:lvlText w:val=""/>
      <w:lvlJc w:val="left"/>
      <w:pPr>
        <w:tabs>
          <w:tab w:val="num" w:pos="2160"/>
        </w:tabs>
        <w:ind w:left="2160" w:hanging="360"/>
      </w:pPr>
      <w:rPr>
        <w:rFonts w:ascii="Wingdings" w:hAnsi="Wingdings" w:hint="default"/>
      </w:rPr>
    </w:lvl>
    <w:lvl w:ilvl="3" w:tplc="2968E0FC" w:tentative="1">
      <w:start w:val="1"/>
      <w:numFmt w:val="bullet"/>
      <w:lvlText w:val=""/>
      <w:lvlJc w:val="left"/>
      <w:pPr>
        <w:tabs>
          <w:tab w:val="num" w:pos="2880"/>
        </w:tabs>
        <w:ind w:left="2880" w:hanging="360"/>
      </w:pPr>
      <w:rPr>
        <w:rFonts w:ascii="Symbol" w:hAnsi="Symbol" w:hint="default"/>
      </w:rPr>
    </w:lvl>
    <w:lvl w:ilvl="4" w:tplc="AAE0D2EC" w:tentative="1">
      <w:start w:val="1"/>
      <w:numFmt w:val="bullet"/>
      <w:lvlText w:val="o"/>
      <w:lvlJc w:val="left"/>
      <w:pPr>
        <w:tabs>
          <w:tab w:val="num" w:pos="3600"/>
        </w:tabs>
        <w:ind w:left="3600" w:hanging="360"/>
      </w:pPr>
      <w:rPr>
        <w:rFonts w:ascii="Courier New" w:hAnsi="Courier New" w:hint="default"/>
      </w:rPr>
    </w:lvl>
    <w:lvl w:ilvl="5" w:tplc="2D707D64" w:tentative="1">
      <w:start w:val="1"/>
      <w:numFmt w:val="bullet"/>
      <w:lvlText w:val=""/>
      <w:lvlJc w:val="left"/>
      <w:pPr>
        <w:tabs>
          <w:tab w:val="num" w:pos="4320"/>
        </w:tabs>
        <w:ind w:left="4320" w:hanging="360"/>
      </w:pPr>
      <w:rPr>
        <w:rFonts w:ascii="Wingdings" w:hAnsi="Wingdings" w:hint="default"/>
      </w:rPr>
    </w:lvl>
    <w:lvl w:ilvl="6" w:tplc="E6469EA2" w:tentative="1">
      <w:start w:val="1"/>
      <w:numFmt w:val="bullet"/>
      <w:lvlText w:val=""/>
      <w:lvlJc w:val="left"/>
      <w:pPr>
        <w:tabs>
          <w:tab w:val="num" w:pos="5040"/>
        </w:tabs>
        <w:ind w:left="5040" w:hanging="360"/>
      </w:pPr>
      <w:rPr>
        <w:rFonts w:ascii="Symbol" w:hAnsi="Symbol" w:hint="default"/>
      </w:rPr>
    </w:lvl>
    <w:lvl w:ilvl="7" w:tplc="5E565E22" w:tentative="1">
      <w:start w:val="1"/>
      <w:numFmt w:val="bullet"/>
      <w:lvlText w:val="o"/>
      <w:lvlJc w:val="left"/>
      <w:pPr>
        <w:tabs>
          <w:tab w:val="num" w:pos="5760"/>
        </w:tabs>
        <w:ind w:left="5760" w:hanging="360"/>
      </w:pPr>
      <w:rPr>
        <w:rFonts w:ascii="Courier New" w:hAnsi="Courier New" w:hint="default"/>
      </w:rPr>
    </w:lvl>
    <w:lvl w:ilvl="8" w:tplc="C32CF72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6C7CA2"/>
    <w:multiLevelType w:val="multilevel"/>
    <w:tmpl w:val="5EA44C02"/>
    <w:lvl w:ilvl="0">
      <w:start w:val="1"/>
      <w:numFmt w:val="decimal"/>
      <w:pStyle w:val="ListBullet"/>
      <w:lvlText w:val="%1."/>
      <w:lvlJc w:val="left"/>
      <w:pPr>
        <w:ind w:left="357" w:hanging="357"/>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1071" w:hanging="357"/>
      </w:pPr>
      <w:rPr>
        <w:rFonts w:cs="Times New Roman" w:hint="default"/>
      </w:rPr>
    </w:lvl>
    <w:lvl w:ilvl="3">
      <w:start w:val="1"/>
      <w:numFmt w:val="decimal"/>
      <w:lvlText w:val="%1.%2.%3.%4."/>
      <w:lvlJc w:val="left"/>
      <w:pPr>
        <w:ind w:left="1428" w:hanging="357"/>
      </w:pPr>
      <w:rPr>
        <w:rFonts w:cs="Times New Roman" w:hint="default"/>
      </w:rPr>
    </w:lvl>
    <w:lvl w:ilvl="4">
      <w:start w:val="1"/>
      <w:numFmt w:val="decimal"/>
      <w:lvlText w:val="%1.%2.%3.%4.%5."/>
      <w:lvlJc w:val="left"/>
      <w:pPr>
        <w:ind w:left="1785" w:hanging="357"/>
      </w:pPr>
      <w:rPr>
        <w:rFonts w:cs="Times New Roman" w:hint="default"/>
      </w:rPr>
    </w:lvl>
    <w:lvl w:ilvl="5">
      <w:start w:val="1"/>
      <w:numFmt w:val="decimal"/>
      <w:lvlText w:val="%1.%2.%3.%4.%5.%6."/>
      <w:lvlJc w:val="left"/>
      <w:pPr>
        <w:ind w:left="2142" w:hanging="357"/>
      </w:pPr>
      <w:rPr>
        <w:rFonts w:cs="Times New Roman" w:hint="default"/>
      </w:rPr>
    </w:lvl>
    <w:lvl w:ilvl="6">
      <w:start w:val="1"/>
      <w:numFmt w:val="decimal"/>
      <w:lvlText w:val="%1.%2.%3.%4.%5.%6.%7."/>
      <w:lvlJc w:val="left"/>
      <w:pPr>
        <w:ind w:left="2499" w:hanging="357"/>
      </w:pPr>
      <w:rPr>
        <w:rFonts w:cs="Times New Roman" w:hint="default"/>
      </w:rPr>
    </w:lvl>
    <w:lvl w:ilvl="7">
      <w:start w:val="1"/>
      <w:numFmt w:val="decimal"/>
      <w:lvlText w:val="%1.%2.%3.%4.%5.%6.%7.%8."/>
      <w:lvlJc w:val="left"/>
      <w:pPr>
        <w:ind w:left="2856" w:hanging="357"/>
      </w:pPr>
      <w:rPr>
        <w:rFonts w:cs="Times New Roman" w:hint="default"/>
      </w:rPr>
    </w:lvl>
    <w:lvl w:ilvl="8">
      <w:start w:val="1"/>
      <w:numFmt w:val="decimal"/>
      <w:lvlText w:val="%1.%2.%3.%4.%5.%6.%7.%8.%9."/>
      <w:lvlJc w:val="left"/>
      <w:pPr>
        <w:ind w:left="3213" w:hanging="357"/>
      </w:pPr>
      <w:rPr>
        <w:rFonts w:cs="Times New Roman" w:hint="default"/>
      </w:rPr>
    </w:lvl>
  </w:abstractNum>
  <w:abstractNum w:abstractNumId="13" w15:restartNumberingAfterBreak="0">
    <w:nsid w:val="66911BC6"/>
    <w:multiLevelType w:val="hybridMultilevel"/>
    <w:tmpl w:val="8B24858E"/>
    <w:lvl w:ilvl="0" w:tplc="7720ACB0">
      <w:start w:val="8"/>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B8A6CF6"/>
    <w:multiLevelType w:val="hybridMultilevel"/>
    <w:tmpl w:val="C972AB1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11"/>
  </w:num>
  <w:num w:numId="5">
    <w:abstractNumId w:val="1"/>
  </w:num>
  <w:num w:numId="6">
    <w:abstractNumId w:val="13"/>
  </w:num>
  <w:num w:numId="7">
    <w:abstractNumId w:val="4"/>
  </w:num>
  <w:num w:numId="8">
    <w:abstractNumId w:val="7"/>
  </w:num>
  <w:num w:numId="9">
    <w:abstractNumId w:val="14"/>
  </w:num>
  <w:num w:numId="10">
    <w:abstractNumId w:val="8"/>
  </w:num>
  <w:num w:numId="11">
    <w:abstractNumId w:val="6"/>
  </w:num>
  <w:num w:numId="12">
    <w:abstractNumId w:val="9"/>
  </w:num>
  <w:num w:numId="13">
    <w:abstractNumId w:val="3"/>
  </w:num>
  <w:num w:numId="14">
    <w:abstractNumId w:val="5"/>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CC"/>
    <w:rsid w:val="00004494"/>
    <w:rsid w:val="00010B76"/>
    <w:rsid w:val="000114A7"/>
    <w:rsid w:val="00026E04"/>
    <w:rsid w:val="000329A7"/>
    <w:rsid w:val="00050579"/>
    <w:rsid w:val="00052746"/>
    <w:rsid w:val="00053855"/>
    <w:rsid w:val="0005480F"/>
    <w:rsid w:val="00064C2C"/>
    <w:rsid w:val="0006733B"/>
    <w:rsid w:val="0007139A"/>
    <w:rsid w:val="00072982"/>
    <w:rsid w:val="00074158"/>
    <w:rsid w:val="000758E5"/>
    <w:rsid w:val="000770AF"/>
    <w:rsid w:val="000856DB"/>
    <w:rsid w:val="00095ACC"/>
    <w:rsid w:val="000A0B22"/>
    <w:rsid w:val="000A4BBF"/>
    <w:rsid w:val="000A7807"/>
    <w:rsid w:val="000B2401"/>
    <w:rsid w:val="000B2DB4"/>
    <w:rsid w:val="000B4482"/>
    <w:rsid w:val="000B6D0A"/>
    <w:rsid w:val="000C3221"/>
    <w:rsid w:val="000C393F"/>
    <w:rsid w:val="000D3346"/>
    <w:rsid w:val="000D4CBE"/>
    <w:rsid w:val="000D5A73"/>
    <w:rsid w:val="000E57FA"/>
    <w:rsid w:val="000F0DDA"/>
    <w:rsid w:val="000F6486"/>
    <w:rsid w:val="00101C64"/>
    <w:rsid w:val="00110544"/>
    <w:rsid w:val="00114E59"/>
    <w:rsid w:val="001159C5"/>
    <w:rsid w:val="00121CA2"/>
    <w:rsid w:val="00124E39"/>
    <w:rsid w:val="00130671"/>
    <w:rsid w:val="0013607B"/>
    <w:rsid w:val="00136516"/>
    <w:rsid w:val="00140629"/>
    <w:rsid w:val="001424DF"/>
    <w:rsid w:val="00152B02"/>
    <w:rsid w:val="001572CF"/>
    <w:rsid w:val="0016094D"/>
    <w:rsid w:val="00160F06"/>
    <w:rsid w:val="001646D3"/>
    <w:rsid w:val="00166DD5"/>
    <w:rsid w:val="00176347"/>
    <w:rsid w:val="0017663E"/>
    <w:rsid w:val="00176796"/>
    <w:rsid w:val="0018204B"/>
    <w:rsid w:val="00182140"/>
    <w:rsid w:val="001903EB"/>
    <w:rsid w:val="001909E8"/>
    <w:rsid w:val="001A3B7D"/>
    <w:rsid w:val="001A5F31"/>
    <w:rsid w:val="001A653E"/>
    <w:rsid w:val="001A69E2"/>
    <w:rsid w:val="001B1237"/>
    <w:rsid w:val="001B62AC"/>
    <w:rsid w:val="001C3704"/>
    <w:rsid w:val="001C3FEF"/>
    <w:rsid w:val="001C4319"/>
    <w:rsid w:val="001C7094"/>
    <w:rsid w:val="001D6E44"/>
    <w:rsid w:val="001E4EDD"/>
    <w:rsid w:val="001F319D"/>
    <w:rsid w:val="001F622A"/>
    <w:rsid w:val="001F7422"/>
    <w:rsid w:val="00200474"/>
    <w:rsid w:val="00200E1B"/>
    <w:rsid w:val="00210D42"/>
    <w:rsid w:val="00211A7A"/>
    <w:rsid w:val="00211E35"/>
    <w:rsid w:val="00212A03"/>
    <w:rsid w:val="00215022"/>
    <w:rsid w:val="00217E74"/>
    <w:rsid w:val="00221FFF"/>
    <w:rsid w:val="00224664"/>
    <w:rsid w:val="00224784"/>
    <w:rsid w:val="00231364"/>
    <w:rsid w:val="00234EE8"/>
    <w:rsid w:val="00240101"/>
    <w:rsid w:val="00240F05"/>
    <w:rsid w:val="0024135E"/>
    <w:rsid w:val="002415F1"/>
    <w:rsid w:val="002446DC"/>
    <w:rsid w:val="00250359"/>
    <w:rsid w:val="00257DDB"/>
    <w:rsid w:val="00261958"/>
    <w:rsid w:val="00264C65"/>
    <w:rsid w:val="00265F75"/>
    <w:rsid w:val="00271BF2"/>
    <w:rsid w:val="0027449F"/>
    <w:rsid w:val="00280A83"/>
    <w:rsid w:val="00281568"/>
    <w:rsid w:val="002850D1"/>
    <w:rsid w:val="0029077E"/>
    <w:rsid w:val="002915AD"/>
    <w:rsid w:val="00291BF6"/>
    <w:rsid w:val="00295FD1"/>
    <w:rsid w:val="002A088F"/>
    <w:rsid w:val="002A39FC"/>
    <w:rsid w:val="002B05B6"/>
    <w:rsid w:val="002B1D99"/>
    <w:rsid w:val="002B7B84"/>
    <w:rsid w:val="002C764B"/>
    <w:rsid w:val="002D10E4"/>
    <w:rsid w:val="002D5890"/>
    <w:rsid w:val="002E27D4"/>
    <w:rsid w:val="002E490E"/>
    <w:rsid w:val="002E5DD0"/>
    <w:rsid w:val="002E7A42"/>
    <w:rsid w:val="002E7B96"/>
    <w:rsid w:val="002F492F"/>
    <w:rsid w:val="002F5F88"/>
    <w:rsid w:val="002F7E36"/>
    <w:rsid w:val="003015DF"/>
    <w:rsid w:val="00305D3A"/>
    <w:rsid w:val="003112E2"/>
    <w:rsid w:val="003136A3"/>
    <w:rsid w:val="00314076"/>
    <w:rsid w:val="00327E6C"/>
    <w:rsid w:val="00333C5E"/>
    <w:rsid w:val="003460D0"/>
    <w:rsid w:val="00347CFD"/>
    <w:rsid w:val="003521D4"/>
    <w:rsid w:val="00357F2E"/>
    <w:rsid w:val="00365547"/>
    <w:rsid w:val="00374D32"/>
    <w:rsid w:val="0038356A"/>
    <w:rsid w:val="00387CD8"/>
    <w:rsid w:val="0039745E"/>
    <w:rsid w:val="003A40C9"/>
    <w:rsid w:val="003B1254"/>
    <w:rsid w:val="003B4C44"/>
    <w:rsid w:val="003B50BC"/>
    <w:rsid w:val="003C2A6D"/>
    <w:rsid w:val="003C54C7"/>
    <w:rsid w:val="003C702F"/>
    <w:rsid w:val="003D5509"/>
    <w:rsid w:val="003D6812"/>
    <w:rsid w:val="003E2648"/>
    <w:rsid w:val="003E4BEE"/>
    <w:rsid w:val="003E5172"/>
    <w:rsid w:val="003E66C4"/>
    <w:rsid w:val="003F61FE"/>
    <w:rsid w:val="00401888"/>
    <w:rsid w:val="0040237D"/>
    <w:rsid w:val="00411692"/>
    <w:rsid w:val="004238E0"/>
    <w:rsid w:val="00430E92"/>
    <w:rsid w:val="004318CA"/>
    <w:rsid w:val="00431D36"/>
    <w:rsid w:val="00436129"/>
    <w:rsid w:val="00441BC2"/>
    <w:rsid w:val="00443AB4"/>
    <w:rsid w:val="00444E0B"/>
    <w:rsid w:val="00454E31"/>
    <w:rsid w:val="00455BFA"/>
    <w:rsid w:val="004606B7"/>
    <w:rsid w:val="004612F7"/>
    <w:rsid w:val="00462B2C"/>
    <w:rsid w:val="00470C28"/>
    <w:rsid w:val="0047178E"/>
    <w:rsid w:val="004718B1"/>
    <w:rsid w:val="00472FED"/>
    <w:rsid w:val="00474577"/>
    <w:rsid w:val="00482936"/>
    <w:rsid w:val="004A36BB"/>
    <w:rsid w:val="004A6B63"/>
    <w:rsid w:val="004B77B6"/>
    <w:rsid w:val="004C0602"/>
    <w:rsid w:val="004C2168"/>
    <w:rsid w:val="004C2D45"/>
    <w:rsid w:val="004C74C2"/>
    <w:rsid w:val="004C7B81"/>
    <w:rsid w:val="004D344F"/>
    <w:rsid w:val="004D36EE"/>
    <w:rsid w:val="004D6EF5"/>
    <w:rsid w:val="004E2CFF"/>
    <w:rsid w:val="004E7176"/>
    <w:rsid w:val="004F0740"/>
    <w:rsid w:val="004F4945"/>
    <w:rsid w:val="00502D42"/>
    <w:rsid w:val="005107C0"/>
    <w:rsid w:val="005116E7"/>
    <w:rsid w:val="00521A93"/>
    <w:rsid w:val="00522CBE"/>
    <w:rsid w:val="0052365D"/>
    <w:rsid w:val="00527C54"/>
    <w:rsid w:val="00534F2F"/>
    <w:rsid w:val="005365CC"/>
    <w:rsid w:val="00540AB0"/>
    <w:rsid w:val="00542302"/>
    <w:rsid w:val="00542C75"/>
    <w:rsid w:val="00543F61"/>
    <w:rsid w:val="005542F9"/>
    <w:rsid w:val="00555B2A"/>
    <w:rsid w:val="00555BA0"/>
    <w:rsid w:val="00555EF1"/>
    <w:rsid w:val="0056220D"/>
    <w:rsid w:val="00563116"/>
    <w:rsid w:val="005766C4"/>
    <w:rsid w:val="005807DE"/>
    <w:rsid w:val="00581B9D"/>
    <w:rsid w:val="00582B76"/>
    <w:rsid w:val="00585AB0"/>
    <w:rsid w:val="0058768F"/>
    <w:rsid w:val="005876E5"/>
    <w:rsid w:val="00587948"/>
    <w:rsid w:val="00587A53"/>
    <w:rsid w:val="005A4280"/>
    <w:rsid w:val="005C13E3"/>
    <w:rsid w:val="005C14F7"/>
    <w:rsid w:val="005C1B15"/>
    <w:rsid w:val="005C41E8"/>
    <w:rsid w:val="005C6780"/>
    <w:rsid w:val="005C7ED4"/>
    <w:rsid w:val="005E4009"/>
    <w:rsid w:val="005F75A3"/>
    <w:rsid w:val="006003B4"/>
    <w:rsid w:val="00600D0A"/>
    <w:rsid w:val="006015E0"/>
    <w:rsid w:val="00607774"/>
    <w:rsid w:val="00611729"/>
    <w:rsid w:val="00615936"/>
    <w:rsid w:val="00630B30"/>
    <w:rsid w:val="00632222"/>
    <w:rsid w:val="00634DBA"/>
    <w:rsid w:val="00642619"/>
    <w:rsid w:val="0064586E"/>
    <w:rsid w:val="00651D47"/>
    <w:rsid w:val="006558FF"/>
    <w:rsid w:val="00657095"/>
    <w:rsid w:val="0066343A"/>
    <w:rsid w:val="00665573"/>
    <w:rsid w:val="00666397"/>
    <w:rsid w:val="006670F5"/>
    <w:rsid w:val="00674590"/>
    <w:rsid w:val="00674E19"/>
    <w:rsid w:val="006764F3"/>
    <w:rsid w:val="006776C8"/>
    <w:rsid w:val="0068352B"/>
    <w:rsid w:val="00693EA9"/>
    <w:rsid w:val="0069704B"/>
    <w:rsid w:val="00697F10"/>
    <w:rsid w:val="006A360F"/>
    <w:rsid w:val="006A52AE"/>
    <w:rsid w:val="006A60A6"/>
    <w:rsid w:val="006B0050"/>
    <w:rsid w:val="006B1593"/>
    <w:rsid w:val="006B63D7"/>
    <w:rsid w:val="006B6C6C"/>
    <w:rsid w:val="006D66D7"/>
    <w:rsid w:val="006E5EF2"/>
    <w:rsid w:val="006E7D7C"/>
    <w:rsid w:val="006F03E4"/>
    <w:rsid w:val="006F082C"/>
    <w:rsid w:val="006F6790"/>
    <w:rsid w:val="006F6DCE"/>
    <w:rsid w:val="007028F0"/>
    <w:rsid w:val="00715D75"/>
    <w:rsid w:val="00720942"/>
    <w:rsid w:val="00721897"/>
    <w:rsid w:val="00731941"/>
    <w:rsid w:val="00736A07"/>
    <w:rsid w:val="00736BF1"/>
    <w:rsid w:val="00741A35"/>
    <w:rsid w:val="00745E54"/>
    <w:rsid w:val="00746EC1"/>
    <w:rsid w:val="00747E98"/>
    <w:rsid w:val="00750417"/>
    <w:rsid w:val="0075205E"/>
    <w:rsid w:val="0075548A"/>
    <w:rsid w:val="0075733D"/>
    <w:rsid w:val="00757B79"/>
    <w:rsid w:val="007605B0"/>
    <w:rsid w:val="007723F8"/>
    <w:rsid w:val="00776DCC"/>
    <w:rsid w:val="00782795"/>
    <w:rsid w:val="00783EA4"/>
    <w:rsid w:val="00790645"/>
    <w:rsid w:val="0079143B"/>
    <w:rsid w:val="00796484"/>
    <w:rsid w:val="0079792F"/>
    <w:rsid w:val="007A3BEB"/>
    <w:rsid w:val="007A6E27"/>
    <w:rsid w:val="007B18A7"/>
    <w:rsid w:val="007C04DB"/>
    <w:rsid w:val="007C2C30"/>
    <w:rsid w:val="007C2DC6"/>
    <w:rsid w:val="007C5CAA"/>
    <w:rsid w:val="007C64C0"/>
    <w:rsid w:val="007C7938"/>
    <w:rsid w:val="007D213C"/>
    <w:rsid w:val="007D25E7"/>
    <w:rsid w:val="007E4751"/>
    <w:rsid w:val="007E57F7"/>
    <w:rsid w:val="007F0A64"/>
    <w:rsid w:val="007F46AF"/>
    <w:rsid w:val="007F532A"/>
    <w:rsid w:val="007F7368"/>
    <w:rsid w:val="008041D6"/>
    <w:rsid w:val="008045C7"/>
    <w:rsid w:val="00807F55"/>
    <w:rsid w:val="00812756"/>
    <w:rsid w:val="00812780"/>
    <w:rsid w:val="008220FB"/>
    <w:rsid w:val="00825409"/>
    <w:rsid w:val="0082668C"/>
    <w:rsid w:val="00826B2E"/>
    <w:rsid w:val="008273BD"/>
    <w:rsid w:val="008307BF"/>
    <w:rsid w:val="008331FB"/>
    <w:rsid w:val="00833392"/>
    <w:rsid w:val="008405AD"/>
    <w:rsid w:val="00840638"/>
    <w:rsid w:val="0084168C"/>
    <w:rsid w:val="008432AB"/>
    <w:rsid w:val="0084776D"/>
    <w:rsid w:val="00847DE1"/>
    <w:rsid w:val="008565A7"/>
    <w:rsid w:val="00856BE6"/>
    <w:rsid w:val="00857660"/>
    <w:rsid w:val="00864BBC"/>
    <w:rsid w:val="0086709B"/>
    <w:rsid w:val="00881835"/>
    <w:rsid w:val="00884AEF"/>
    <w:rsid w:val="00885502"/>
    <w:rsid w:val="008905A5"/>
    <w:rsid w:val="008A1499"/>
    <w:rsid w:val="008C1A18"/>
    <w:rsid w:val="008C421B"/>
    <w:rsid w:val="008C5D82"/>
    <w:rsid w:val="008D4016"/>
    <w:rsid w:val="008D6B6C"/>
    <w:rsid w:val="008D7AE9"/>
    <w:rsid w:val="008E27C0"/>
    <w:rsid w:val="008F546D"/>
    <w:rsid w:val="008F5AF5"/>
    <w:rsid w:val="008F611C"/>
    <w:rsid w:val="00902D61"/>
    <w:rsid w:val="00904AA9"/>
    <w:rsid w:val="009072FB"/>
    <w:rsid w:val="00907A9F"/>
    <w:rsid w:val="00910A85"/>
    <w:rsid w:val="00911C1A"/>
    <w:rsid w:val="0091252C"/>
    <w:rsid w:val="00912A0B"/>
    <w:rsid w:val="00915F44"/>
    <w:rsid w:val="00916D45"/>
    <w:rsid w:val="00916E9C"/>
    <w:rsid w:val="00917554"/>
    <w:rsid w:val="009247A9"/>
    <w:rsid w:val="00936220"/>
    <w:rsid w:val="009364AF"/>
    <w:rsid w:val="00945A82"/>
    <w:rsid w:val="00946B60"/>
    <w:rsid w:val="00953604"/>
    <w:rsid w:val="009626CA"/>
    <w:rsid w:val="00965E83"/>
    <w:rsid w:val="00975915"/>
    <w:rsid w:val="009848DD"/>
    <w:rsid w:val="00984EC1"/>
    <w:rsid w:val="00985B6E"/>
    <w:rsid w:val="00992ACC"/>
    <w:rsid w:val="009957D6"/>
    <w:rsid w:val="00996416"/>
    <w:rsid w:val="00997357"/>
    <w:rsid w:val="00997A86"/>
    <w:rsid w:val="009A19F5"/>
    <w:rsid w:val="009A44B9"/>
    <w:rsid w:val="009A798D"/>
    <w:rsid w:val="009B1B7C"/>
    <w:rsid w:val="009B366E"/>
    <w:rsid w:val="009B3CFF"/>
    <w:rsid w:val="009B7FD4"/>
    <w:rsid w:val="009C58F1"/>
    <w:rsid w:val="009D39E8"/>
    <w:rsid w:val="009E3354"/>
    <w:rsid w:val="009E40CA"/>
    <w:rsid w:val="009E79CA"/>
    <w:rsid w:val="009F0772"/>
    <w:rsid w:val="009F0BFF"/>
    <w:rsid w:val="009F0D87"/>
    <w:rsid w:val="009F2D0A"/>
    <w:rsid w:val="009F6473"/>
    <w:rsid w:val="009F6EBB"/>
    <w:rsid w:val="00A0417F"/>
    <w:rsid w:val="00A11611"/>
    <w:rsid w:val="00A12E5D"/>
    <w:rsid w:val="00A210BA"/>
    <w:rsid w:val="00A2289C"/>
    <w:rsid w:val="00A245ED"/>
    <w:rsid w:val="00A26460"/>
    <w:rsid w:val="00A30205"/>
    <w:rsid w:val="00A314FA"/>
    <w:rsid w:val="00A34776"/>
    <w:rsid w:val="00A35529"/>
    <w:rsid w:val="00A40B07"/>
    <w:rsid w:val="00A42E92"/>
    <w:rsid w:val="00A43703"/>
    <w:rsid w:val="00A43EF9"/>
    <w:rsid w:val="00A45B45"/>
    <w:rsid w:val="00A53202"/>
    <w:rsid w:val="00A55820"/>
    <w:rsid w:val="00A56553"/>
    <w:rsid w:val="00A701F7"/>
    <w:rsid w:val="00A73965"/>
    <w:rsid w:val="00A76119"/>
    <w:rsid w:val="00A80CE0"/>
    <w:rsid w:val="00AB45F2"/>
    <w:rsid w:val="00AD55A5"/>
    <w:rsid w:val="00AE1CAE"/>
    <w:rsid w:val="00AF02F1"/>
    <w:rsid w:val="00AF22CF"/>
    <w:rsid w:val="00AF244F"/>
    <w:rsid w:val="00AF62D5"/>
    <w:rsid w:val="00B04EDB"/>
    <w:rsid w:val="00B069CC"/>
    <w:rsid w:val="00B12E6F"/>
    <w:rsid w:val="00B13892"/>
    <w:rsid w:val="00B147A5"/>
    <w:rsid w:val="00B210A0"/>
    <w:rsid w:val="00B247EC"/>
    <w:rsid w:val="00B25221"/>
    <w:rsid w:val="00B318CF"/>
    <w:rsid w:val="00B33010"/>
    <w:rsid w:val="00B344EA"/>
    <w:rsid w:val="00B36FED"/>
    <w:rsid w:val="00B40259"/>
    <w:rsid w:val="00B41E34"/>
    <w:rsid w:val="00B45F41"/>
    <w:rsid w:val="00B47068"/>
    <w:rsid w:val="00B52BE5"/>
    <w:rsid w:val="00B54C92"/>
    <w:rsid w:val="00B5647C"/>
    <w:rsid w:val="00B57F72"/>
    <w:rsid w:val="00B60352"/>
    <w:rsid w:val="00B62464"/>
    <w:rsid w:val="00B655F6"/>
    <w:rsid w:val="00B65A69"/>
    <w:rsid w:val="00B65BDA"/>
    <w:rsid w:val="00B7052D"/>
    <w:rsid w:val="00B77D04"/>
    <w:rsid w:val="00B8717A"/>
    <w:rsid w:val="00B937CF"/>
    <w:rsid w:val="00B93E02"/>
    <w:rsid w:val="00B96530"/>
    <w:rsid w:val="00BA2A45"/>
    <w:rsid w:val="00BA4010"/>
    <w:rsid w:val="00BA795E"/>
    <w:rsid w:val="00BC1FF9"/>
    <w:rsid w:val="00BD1880"/>
    <w:rsid w:val="00BD1A37"/>
    <w:rsid w:val="00BE59E5"/>
    <w:rsid w:val="00BF0C39"/>
    <w:rsid w:val="00BF3B40"/>
    <w:rsid w:val="00BF5BB4"/>
    <w:rsid w:val="00C044AB"/>
    <w:rsid w:val="00C052B8"/>
    <w:rsid w:val="00C06D2E"/>
    <w:rsid w:val="00C06E1E"/>
    <w:rsid w:val="00C12883"/>
    <w:rsid w:val="00C12FE5"/>
    <w:rsid w:val="00C16EC8"/>
    <w:rsid w:val="00C22E43"/>
    <w:rsid w:val="00C23712"/>
    <w:rsid w:val="00C30BE7"/>
    <w:rsid w:val="00C31C52"/>
    <w:rsid w:val="00C44969"/>
    <w:rsid w:val="00C44CEC"/>
    <w:rsid w:val="00C54CAE"/>
    <w:rsid w:val="00C5713D"/>
    <w:rsid w:val="00C62AE5"/>
    <w:rsid w:val="00C67810"/>
    <w:rsid w:val="00C73627"/>
    <w:rsid w:val="00C742C3"/>
    <w:rsid w:val="00C80DF9"/>
    <w:rsid w:val="00C81F5F"/>
    <w:rsid w:val="00C858B4"/>
    <w:rsid w:val="00C92F5A"/>
    <w:rsid w:val="00CA3E2B"/>
    <w:rsid w:val="00CA63B5"/>
    <w:rsid w:val="00CB0E12"/>
    <w:rsid w:val="00CB5E71"/>
    <w:rsid w:val="00CB6E81"/>
    <w:rsid w:val="00CB7938"/>
    <w:rsid w:val="00CC18E7"/>
    <w:rsid w:val="00CC2DEB"/>
    <w:rsid w:val="00CC5026"/>
    <w:rsid w:val="00CD101C"/>
    <w:rsid w:val="00CD7F7F"/>
    <w:rsid w:val="00CE4396"/>
    <w:rsid w:val="00CE7BD2"/>
    <w:rsid w:val="00CF0EB4"/>
    <w:rsid w:val="00CF1FDF"/>
    <w:rsid w:val="00CF3358"/>
    <w:rsid w:val="00CF39C7"/>
    <w:rsid w:val="00CF3EC5"/>
    <w:rsid w:val="00CF4D8D"/>
    <w:rsid w:val="00CF5806"/>
    <w:rsid w:val="00CF64F5"/>
    <w:rsid w:val="00D04428"/>
    <w:rsid w:val="00D0543E"/>
    <w:rsid w:val="00D076FC"/>
    <w:rsid w:val="00D07FF7"/>
    <w:rsid w:val="00D2133F"/>
    <w:rsid w:val="00D2325C"/>
    <w:rsid w:val="00D30526"/>
    <w:rsid w:val="00D31035"/>
    <w:rsid w:val="00D3307A"/>
    <w:rsid w:val="00D429CC"/>
    <w:rsid w:val="00D42D7C"/>
    <w:rsid w:val="00D4310B"/>
    <w:rsid w:val="00D43A05"/>
    <w:rsid w:val="00D4570F"/>
    <w:rsid w:val="00D458B4"/>
    <w:rsid w:val="00D5160B"/>
    <w:rsid w:val="00D522C0"/>
    <w:rsid w:val="00D564DF"/>
    <w:rsid w:val="00D56E46"/>
    <w:rsid w:val="00D61199"/>
    <w:rsid w:val="00D66C76"/>
    <w:rsid w:val="00D725D3"/>
    <w:rsid w:val="00D74055"/>
    <w:rsid w:val="00D81117"/>
    <w:rsid w:val="00D8143A"/>
    <w:rsid w:val="00D84C25"/>
    <w:rsid w:val="00D87DA4"/>
    <w:rsid w:val="00D94496"/>
    <w:rsid w:val="00D972C9"/>
    <w:rsid w:val="00DB08CA"/>
    <w:rsid w:val="00DB4C9C"/>
    <w:rsid w:val="00DC65A5"/>
    <w:rsid w:val="00DD02C6"/>
    <w:rsid w:val="00DD0D76"/>
    <w:rsid w:val="00DD2575"/>
    <w:rsid w:val="00DD2A61"/>
    <w:rsid w:val="00DD50BB"/>
    <w:rsid w:val="00DD6492"/>
    <w:rsid w:val="00DD7B66"/>
    <w:rsid w:val="00DE245B"/>
    <w:rsid w:val="00DE3C30"/>
    <w:rsid w:val="00DF4AA1"/>
    <w:rsid w:val="00DF7812"/>
    <w:rsid w:val="00E02D5E"/>
    <w:rsid w:val="00E06E56"/>
    <w:rsid w:val="00E1127B"/>
    <w:rsid w:val="00E172CC"/>
    <w:rsid w:val="00E17332"/>
    <w:rsid w:val="00E226D3"/>
    <w:rsid w:val="00E24BF3"/>
    <w:rsid w:val="00E2644D"/>
    <w:rsid w:val="00E37988"/>
    <w:rsid w:val="00E42475"/>
    <w:rsid w:val="00E4445E"/>
    <w:rsid w:val="00E506CA"/>
    <w:rsid w:val="00E54CDE"/>
    <w:rsid w:val="00E572C4"/>
    <w:rsid w:val="00E62E8E"/>
    <w:rsid w:val="00E75595"/>
    <w:rsid w:val="00E7601D"/>
    <w:rsid w:val="00E801A4"/>
    <w:rsid w:val="00E82C68"/>
    <w:rsid w:val="00E91523"/>
    <w:rsid w:val="00E937E9"/>
    <w:rsid w:val="00E94D18"/>
    <w:rsid w:val="00EA2160"/>
    <w:rsid w:val="00EA2617"/>
    <w:rsid w:val="00EB09B0"/>
    <w:rsid w:val="00EB0CEF"/>
    <w:rsid w:val="00EB11DC"/>
    <w:rsid w:val="00EB3E6A"/>
    <w:rsid w:val="00EB4F3E"/>
    <w:rsid w:val="00EB61C1"/>
    <w:rsid w:val="00EC595B"/>
    <w:rsid w:val="00ED0072"/>
    <w:rsid w:val="00ED278D"/>
    <w:rsid w:val="00EE5022"/>
    <w:rsid w:val="00EF1620"/>
    <w:rsid w:val="00EF4E1B"/>
    <w:rsid w:val="00EF54F3"/>
    <w:rsid w:val="00EF66DF"/>
    <w:rsid w:val="00F00FF8"/>
    <w:rsid w:val="00F05FE2"/>
    <w:rsid w:val="00F11C1C"/>
    <w:rsid w:val="00F12294"/>
    <w:rsid w:val="00F206A7"/>
    <w:rsid w:val="00F22344"/>
    <w:rsid w:val="00F26112"/>
    <w:rsid w:val="00F312B2"/>
    <w:rsid w:val="00F32C53"/>
    <w:rsid w:val="00F3670C"/>
    <w:rsid w:val="00F40212"/>
    <w:rsid w:val="00F45D98"/>
    <w:rsid w:val="00F47966"/>
    <w:rsid w:val="00F51CC2"/>
    <w:rsid w:val="00F55A48"/>
    <w:rsid w:val="00F61275"/>
    <w:rsid w:val="00F6239E"/>
    <w:rsid w:val="00F649FB"/>
    <w:rsid w:val="00F734DD"/>
    <w:rsid w:val="00F73A92"/>
    <w:rsid w:val="00F742BD"/>
    <w:rsid w:val="00F76E5A"/>
    <w:rsid w:val="00F77C55"/>
    <w:rsid w:val="00F80386"/>
    <w:rsid w:val="00F824E5"/>
    <w:rsid w:val="00F8668B"/>
    <w:rsid w:val="00F86C12"/>
    <w:rsid w:val="00F87E79"/>
    <w:rsid w:val="00F945B6"/>
    <w:rsid w:val="00F95DCD"/>
    <w:rsid w:val="00FA5963"/>
    <w:rsid w:val="00FA5FD9"/>
    <w:rsid w:val="00FA7F35"/>
    <w:rsid w:val="00FB05E3"/>
    <w:rsid w:val="00FB0AF5"/>
    <w:rsid w:val="00FB1DDE"/>
    <w:rsid w:val="00FC14BE"/>
    <w:rsid w:val="00FC17B4"/>
    <w:rsid w:val="00FC2CD8"/>
    <w:rsid w:val="00FC39D6"/>
    <w:rsid w:val="00FD16A4"/>
    <w:rsid w:val="00FD4F0D"/>
    <w:rsid w:val="00FE119A"/>
    <w:rsid w:val="00FE2CEE"/>
    <w:rsid w:val="00FE32B4"/>
    <w:rsid w:val="00FE6611"/>
    <w:rsid w:val="00FE6F32"/>
    <w:rsid w:val="00FF6E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545E54"/>
  <w15:docId w15:val="{E020C003-4F54-4778-A013-6AE4268F9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A61"/>
    <w:pPr>
      <w:spacing w:before="240" w:after="240"/>
      <w:jc w:val="both"/>
    </w:pPr>
    <w:rPr>
      <w:rFonts w:ascii="Arial" w:hAnsi="Arial"/>
      <w:sz w:val="18"/>
      <w:lang w:eastAsia="en-US"/>
    </w:rPr>
  </w:style>
  <w:style w:type="paragraph" w:styleId="Heading1">
    <w:name w:val="heading 1"/>
    <w:basedOn w:val="Normal"/>
    <w:link w:val="Heading1Char"/>
    <w:uiPriority w:val="99"/>
    <w:qFormat/>
    <w:rsid w:val="00DD2A61"/>
    <w:pPr>
      <w:tabs>
        <w:tab w:val="num" w:pos="360"/>
      </w:tabs>
      <w:ind w:left="360" w:hanging="360"/>
      <w:outlineLvl w:val="0"/>
    </w:pPr>
    <w:rPr>
      <w:b/>
      <w:color w:val="0063AC"/>
      <w:sz w:val="36"/>
      <w:szCs w:val="36"/>
      <w:lang w:val="fr-BE" w:eastAsia="ko-KR"/>
    </w:rPr>
  </w:style>
  <w:style w:type="paragraph" w:styleId="Heading2">
    <w:name w:val="heading 2"/>
    <w:basedOn w:val="Normal"/>
    <w:link w:val="Heading2Char"/>
    <w:uiPriority w:val="99"/>
    <w:qFormat/>
    <w:rsid w:val="00DD2A61"/>
    <w:pPr>
      <w:numPr>
        <w:ilvl w:val="1"/>
        <w:numId w:val="1"/>
      </w:numPr>
      <w:outlineLvl w:val="1"/>
    </w:pPr>
    <w:rPr>
      <w:color w:val="0063AC"/>
      <w:sz w:val="30"/>
      <w:szCs w:val="30"/>
      <w:lang w:val="fr-BE" w:eastAsia="ko-KR"/>
    </w:rPr>
  </w:style>
  <w:style w:type="paragraph" w:styleId="Heading3">
    <w:name w:val="heading 3"/>
    <w:basedOn w:val="Normal"/>
    <w:link w:val="Heading3Char"/>
    <w:uiPriority w:val="99"/>
    <w:qFormat/>
    <w:rsid w:val="00DD2A61"/>
    <w:pPr>
      <w:numPr>
        <w:ilvl w:val="2"/>
        <w:numId w:val="1"/>
      </w:numPr>
      <w:tabs>
        <w:tab w:val="clear" w:pos="360"/>
      </w:tabs>
      <w:ind w:left="1440" w:hanging="1080"/>
      <w:outlineLvl w:val="2"/>
    </w:pPr>
    <w:rPr>
      <w:b/>
      <w:sz w:val="24"/>
      <w:szCs w:val="24"/>
      <w:lang w:val="fr-BE" w:eastAsia="ko-KR"/>
    </w:rPr>
  </w:style>
  <w:style w:type="paragraph" w:styleId="Heading4">
    <w:name w:val="heading 4"/>
    <w:basedOn w:val="Normal"/>
    <w:link w:val="Heading4Char"/>
    <w:uiPriority w:val="99"/>
    <w:qFormat/>
    <w:rsid w:val="00DD2A61"/>
    <w:pPr>
      <w:numPr>
        <w:ilvl w:val="3"/>
        <w:numId w:val="1"/>
      </w:numPr>
      <w:tabs>
        <w:tab w:val="clear" w:pos="360"/>
      </w:tabs>
      <w:ind w:left="1440" w:hanging="1080"/>
      <w:outlineLvl w:val="3"/>
    </w:pPr>
    <w:rPr>
      <w:sz w:val="22"/>
      <w:lang w:val="fr-BE" w:eastAsia="ko-KR"/>
    </w:rPr>
  </w:style>
  <w:style w:type="paragraph" w:styleId="Heading5">
    <w:name w:val="heading 5"/>
    <w:basedOn w:val="Normal"/>
    <w:link w:val="Heading5Char"/>
    <w:uiPriority w:val="99"/>
    <w:qFormat/>
    <w:rsid w:val="00DD2A61"/>
    <w:pPr>
      <w:numPr>
        <w:ilvl w:val="4"/>
        <w:numId w:val="1"/>
      </w:numPr>
      <w:tabs>
        <w:tab w:val="clear" w:pos="360"/>
      </w:tabs>
      <w:ind w:left="1800" w:hanging="1440"/>
      <w:outlineLvl w:val="4"/>
    </w:pPr>
    <w:rPr>
      <w:i/>
      <w:sz w:val="21"/>
      <w:lang w:val="fr-BE" w:eastAsia="ko-KR"/>
    </w:rPr>
  </w:style>
  <w:style w:type="paragraph" w:styleId="Heading6">
    <w:name w:val="heading 6"/>
    <w:basedOn w:val="Normal"/>
    <w:link w:val="Heading6Char"/>
    <w:uiPriority w:val="99"/>
    <w:qFormat/>
    <w:rsid w:val="00DD2A61"/>
    <w:pPr>
      <w:numPr>
        <w:ilvl w:val="5"/>
        <w:numId w:val="1"/>
      </w:numPr>
      <w:tabs>
        <w:tab w:val="clear" w:pos="360"/>
      </w:tabs>
      <w:ind w:left="2160" w:hanging="1800"/>
      <w:outlineLvl w:val="5"/>
    </w:pPr>
    <w:rPr>
      <w:sz w:val="20"/>
      <w:szCs w:val="20"/>
      <w:lang w:val="fr-BE" w:eastAsia="ko-KR"/>
    </w:rPr>
  </w:style>
  <w:style w:type="paragraph" w:styleId="Heading7">
    <w:name w:val="heading 7"/>
    <w:basedOn w:val="Normal"/>
    <w:link w:val="Heading7Char"/>
    <w:uiPriority w:val="99"/>
    <w:qFormat/>
    <w:rsid w:val="00DD2A61"/>
    <w:pPr>
      <w:numPr>
        <w:ilvl w:val="8"/>
        <w:numId w:val="1"/>
      </w:numPr>
      <w:tabs>
        <w:tab w:val="clear" w:pos="360"/>
      </w:tabs>
      <w:ind w:left="2880" w:hanging="2520"/>
      <w:outlineLvl w:val="6"/>
    </w:pPr>
    <w:rPr>
      <w:szCs w:val="18"/>
      <w:lang w:val="fr-FR" w:eastAsia="ko-KR"/>
    </w:rPr>
  </w:style>
  <w:style w:type="paragraph" w:styleId="Heading8">
    <w:name w:val="heading 8"/>
    <w:basedOn w:val="Normal"/>
    <w:link w:val="Heading8Char"/>
    <w:uiPriority w:val="99"/>
    <w:qFormat/>
    <w:rsid w:val="00DD2A61"/>
    <w:pPr>
      <w:ind w:left="4253" w:hanging="567"/>
      <w:outlineLvl w:val="7"/>
    </w:pPr>
    <w:rPr>
      <w:i/>
      <w:szCs w:val="20"/>
      <w:lang w:eastAsia="nl-NL"/>
    </w:rPr>
  </w:style>
  <w:style w:type="paragraph" w:styleId="Heading9">
    <w:name w:val="heading 9"/>
    <w:basedOn w:val="Normal"/>
    <w:link w:val="Heading9Char"/>
    <w:uiPriority w:val="99"/>
    <w:qFormat/>
    <w:rsid w:val="00DD2A61"/>
    <w:pPr>
      <w:spacing w:after="60"/>
      <w:outlineLvl w:val="8"/>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D2A61"/>
    <w:rPr>
      <w:rFonts w:ascii="Arial" w:hAnsi="Arial"/>
      <w:b/>
      <w:color w:val="0063AC"/>
      <w:sz w:val="36"/>
      <w:szCs w:val="36"/>
      <w:lang w:val="fr-BE" w:eastAsia="ko-KR"/>
    </w:rPr>
  </w:style>
  <w:style w:type="character" w:customStyle="1" w:styleId="Heading2Char">
    <w:name w:val="Heading 2 Char"/>
    <w:basedOn w:val="DefaultParagraphFont"/>
    <w:link w:val="Heading2"/>
    <w:uiPriority w:val="99"/>
    <w:locked/>
    <w:rsid w:val="00DD2A61"/>
    <w:rPr>
      <w:rFonts w:ascii="Arial" w:hAnsi="Arial"/>
      <w:color w:val="0063AC"/>
      <w:sz w:val="30"/>
      <w:szCs w:val="30"/>
      <w:lang w:val="fr-BE" w:eastAsia="ko-KR"/>
    </w:rPr>
  </w:style>
  <w:style w:type="character" w:customStyle="1" w:styleId="Heading3Char">
    <w:name w:val="Heading 3 Char"/>
    <w:basedOn w:val="DefaultParagraphFont"/>
    <w:link w:val="Heading3"/>
    <w:uiPriority w:val="99"/>
    <w:locked/>
    <w:rsid w:val="00DD2A61"/>
    <w:rPr>
      <w:rFonts w:ascii="Arial" w:hAnsi="Arial"/>
      <w:b/>
      <w:sz w:val="24"/>
      <w:szCs w:val="24"/>
      <w:lang w:val="fr-BE" w:eastAsia="ko-KR"/>
    </w:rPr>
  </w:style>
  <w:style w:type="character" w:customStyle="1" w:styleId="Heading4Char">
    <w:name w:val="Heading 4 Char"/>
    <w:basedOn w:val="DefaultParagraphFont"/>
    <w:link w:val="Heading4"/>
    <w:uiPriority w:val="99"/>
    <w:locked/>
    <w:rsid w:val="00DD2A61"/>
    <w:rPr>
      <w:rFonts w:ascii="Arial" w:hAnsi="Arial"/>
      <w:lang w:val="fr-BE" w:eastAsia="ko-KR"/>
    </w:rPr>
  </w:style>
  <w:style w:type="character" w:customStyle="1" w:styleId="Heading5Char">
    <w:name w:val="Heading 5 Char"/>
    <w:basedOn w:val="DefaultParagraphFont"/>
    <w:link w:val="Heading5"/>
    <w:uiPriority w:val="99"/>
    <w:locked/>
    <w:rsid w:val="00DD2A61"/>
    <w:rPr>
      <w:rFonts w:ascii="Arial" w:hAnsi="Arial"/>
      <w:i/>
      <w:sz w:val="21"/>
      <w:lang w:val="fr-BE" w:eastAsia="ko-KR"/>
    </w:rPr>
  </w:style>
  <w:style w:type="character" w:customStyle="1" w:styleId="Heading6Char">
    <w:name w:val="Heading 6 Char"/>
    <w:basedOn w:val="DefaultParagraphFont"/>
    <w:link w:val="Heading6"/>
    <w:uiPriority w:val="99"/>
    <w:locked/>
    <w:rsid w:val="00DD2A61"/>
    <w:rPr>
      <w:rFonts w:ascii="Arial" w:hAnsi="Arial"/>
      <w:sz w:val="20"/>
      <w:szCs w:val="20"/>
      <w:lang w:val="fr-BE" w:eastAsia="ko-KR"/>
    </w:rPr>
  </w:style>
  <w:style w:type="character" w:customStyle="1" w:styleId="Heading7Char">
    <w:name w:val="Heading 7 Char"/>
    <w:basedOn w:val="DefaultParagraphFont"/>
    <w:link w:val="Heading7"/>
    <w:uiPriority w:val="99"/>
    <w:locked/>
    <w:rsid w:val="00DD2A61"/>
    <w:rPr>
      <w:rFonts w:ascii="Arial" w:hAnsi="Arial"/>
      <w:sz w:val="18"/>
      <w:szCs w:val="18"/>
      <w:lang w:val="fr-FR" w:eastAsia="ko-KR"/>
    </w:rPr>
  </w:style>
  <w:style w:type="character" w:customStyle="1" w:styleId="Heading8Char">
    <w:name w:val="Heading 8 Char"/>
    <w:basedOn w:val="DefaultParagraphFont"/>
    <w:link w:val="Heading8"/>
    <w:uiPriority w:val="99"/>
    <w:locked/>
    <w:rsid w:val="00DD2A61"/>
    <w:rPr>
      <w:rFonts w:ascii="Arial" w:hAnsi="Arial" w:cs="Times New Roman"/>
      <w:i/>
      <w:sz w:val="18"/>
    </w:rPr>
  </w:style>
  <w:style w:type="character" w:customStyle="1" w:styleId="Heading9Char">
    <w:name w:val="Heading 9 Char"/>
    <w:basedOn w:val="DefaultParagraphFont"/>
    <w:link w:val="Heading9"/>
    <w:uiPriority w:val="99"/>
    <w:locked/>
    <w:rsid w:val="00DD2A61"/>
    <w:rPr>
      <w:rFonts w:ascii="Arial" w:hAnsi="Arial" w:cs="Times New Roman"/>
      <w:sz w:val="22"/>
      <w:lang w:val="nl-BE" w:eastAsia="en-US"/>
    </w:rPr>
  </w:style>
  <w:style w:type="paragraph" w:styleId="Header">
    <w:name w:val="header"/>
    <w:basedOn w:val="Normal"/>
    <w:link w:val="HeaderChar"/>
    <w:uiPriority w:val="99"/>
    <w:rsid w:val="00DD2A61"/>
    <w:pPr>
      <w:tabs>
        <w:tab w:val="center" w:pos="4536"/>
        <w:tab w:val="right" w:pos="9072"/>
      </w:tabs>
      <w:spacing w:after="0"/>
    </w:pPr>
    <w:rPr>
      <w:rFonts w:ascii="Calibri" w:hAnsi="Calibri"/>
      <w:sz w:val="20"/>
      <w:szCs w:val="20"/>
      <w:lang w:eastAsia="nl-NL"/>
    </w:rPr>
  </w:style>
  <w:style w:type="character" w:customStyle="1" w:styleId="HeaderChar">
    <w:name w:val="Header Char"/>
    <w:basedOn w:val="DefaultParagraphFont"/>
    <w:link w:val="Header"/>
    <w:uiPriority w:val="99"/>
    <w:locked/>
    <w:rsid w:val="00DD2A61"/>
    <w:rPr>
      <w:rFonts w:cs="Times New Roman"/>
    </w:rPr>
  </w:style>
  <w:style w:type="paragraph" w:styleId="Footer">
    <w:name w:val="footer"/>
    <w:basedOn w:val="Normal"/>
    <w:link w:val="FooterChar"/>
    <w:uiPriority w:val="99"/>
    <w:rsid w:val="00DD2A61"/>
    <w:pPr>
      <w:tabs>
        <w:tab w:val="center" w:pos="4536"/>
        <w:tab w:val="right" w:pos="9072"/>
      </w:tabs>
      <w:spacing w:after="0"/>
    </w:pPr>
    <w:rPr>
      <w:rFonts w:ascii="Calibri" w:hAnsi="Calibri"/>
      <w:sz w:val="20"/>
      <w:szCs w:val="20"/>
      <w:lang w:eastAsia="nl-NL"/>
    </w:rPr>
  </w:style>
  <w:style w:type="character" w:customStyle="1" w:styleId="FooterChar">
    <w:name w:val="Footer Char"/>
    <w:basedOn w:val="DefaultParagraphFont"/>
    <w:link w:val="Footer"/>
    <w:uiPriority w:val="99"/>
    <w:locked/>
    <w:rsid w:val="00DD2A61"/>
    <w:rPr>
      <w:rFonts w:cs="Times New Roman"/>
    </w:rPr>
  </w:style>
  <w:style w:type="paragraph" w:styleId="BalloonText">
    <w:name w:val="Balloon Text"/>
    <w:basedOn w:val="Normal"/>
    <w:link w:val="BalloonTextChar"/>
    <w:uiPriority w:val="99"/>
    <w:semiHidden/>
    <w:rsid w:val="00DD2A61"/>
    <w:pPr>
      <w:spacing w:after="0"/>
    </w:pPr>
    <w:rPr>
      <w:rFonts w:ascii="Tahoma" w:hAnsi="Tahoma"/>
      <w:sz w:val="16"/>
      <w:szCs w:val="20"/>
      <w:lang w:eastAsia="nl-NL"/>
    </w:rPr>
  </w:style>
  <w:style w:type="character" w:customStyle="1" w:styleId="BalloonTextChar">
    <w:name w:val="Balloon Text Char"/>
    <w:basedOn w:val="DefaultParagraphFont"/>
    <w:link w:val="BalloonText"/>
    <w:uiPriority w:val="99"/>
    <w:semiHidden/>
    <w:locked/>
    <w:rsid w:val="00DD2A61"/>
    <w:rPr>
      <w:rFonts w:ascii="Tahoma" w:hAnsi="Tahoma" w:cs="Times New Roman"/>
      <w:sz w:val="16"/>
    </w:rPr>
  </w:style>
  <w:style w:type="character" w:styleId="Hyperlink">
    <w:name w:val="Hyperlink"/>
    <w:basedOn w:val="DefaultParagraphFont"/>
    <w:uiPriority w:val="99"/>
    <w:rsid w:val="00DD2A61"/>
    <w:rPr>
      <w:rFonts w:cs="Times New Roman"/>
      <w:color w:val="0000FF"/>
      <w:u w:val="single"/>
    </w:rPr>
  </w:style>
  <w:style w:type="paragraph" w:customStyle="1" w:styleId="Lijstalinea">
    <w:name w:val="Lijstalinea"/>
    <w:basedOn w:val="Normal"/>
    <w:uiPriority w:val="99"/>
    <w:rsid w:val="00DD2A61"/>
    <w:pPr>
      <w:spacing w:after="0"/>
      <w:ind w:left="720"/>
      <w:contextualSpacing/>
    </w:pPr>
    <w:rPr>
      <w:rFonts w:ascii="Times New Roman" w:eastAsia="Times New Roman" w:hAnsi="Times New Roman"/>
      <w:sz w:val="24"/>
      <w:szCs w:val="24"/>
      <w:lang w:eastAsia="nl-BE"/>
    </w:rPr>
  </w:style>
  <w:style w:type="paragraph" w:customStyle="1" w:styleId="Kopvaninhoudsopgave">
    <w:name w:val="Kop van inhoudsopgave"/>
    <w:basedOn w:val="Heading1"/>
    <w:next w:val="Normal"/>
    <w:uiPriority w:val="99"/>
    <w:semiHidden/>
    <w:rsid w:val="00DD2A61"/>
    <w:pPr>
      <w:keepLines/>
      <w:spacing w:before="480" w:after="0"/>
      <w:outlineLvl w:val="9"/>
    </w:pPr>
    <w:rPr>
      <w:color w:val="365F91"/>
      <w:sz w:val="28"/>
      <w:szCs w:val="28"/>
      <w:lang w:eastAsia="nl-BE"/>
    </w:rPr>
  </w:style>
  <w:style w:type="paragraph" w:styleId="TOC1">
    <w:name w:val="toc 1"/>
    <w:aliases w:val="Systemat Heading 1"/>
    <w:basedOn w:val="Normal"/>
    <w:next w:val="Normal"/>
    <w:autoRedefine/>
    <w:uiPriority w:val="39"/>
    <w:rsid w:val="00441BC2"/>
    <w:pPr>
      <w:tabs>
        <w:tab w:val="left" w:pos="440"/>
        <w:tab w:val="right" w:leader="dot" w:pos="8834"/>
      </w:tabs>
      <w:spacing w:before="0" w:after="0" w:line="276" w:lineRule="auto"/>
    </w:pPr>
    <w:rPr>
      <w:b/>
      <w:noProof/>
      <w:sz w:val="22"/>
    </w:rPr>
  </w:style>
  <w:style w:type="paragraph" w:styleId="TOC2">
    <w:name w:val="toc 2"/>
    <w:aliases w:val="Systemat Heading 2"/>
    <w:basedOn w:val="Normal"/>
    <w:next w:val="Normal"/>
    <w:autoRedefine/>
    <w:uiPriority w:val="39"/>
    <w:rsid w:val="008A1499"/>
    <w:pPr>
      <w:tabs>
        <w:tab w:val="left" w:pos="660"/>
        <w:tab w:val="right" w:leader="dot" w:pos="8834"/>
      </w:tabs>
      <w:spacing w:before="0" w:after="0"/>
      <w:ind w:left="221"/>
    </w:pPr>
    <w:rPr>
      <w:sz w:val="24"/>
    </w:rPr>
  </w:style>
  <w:style w:type="paragraph" w:styleId="TOC3">
    <w:name w:val="toc 3"/>
    <w:aliases w:val="Systemat Heading 3"/>
    <w:basedOn w:val="Normal"/>
    <w:next w:val="Normal"/>
    <w:autoRedefine/>
    <w:uiPriority w:val="99"/>
    <w:rsid w:val="00DD2A61"/>
    <w:pPr>
      <w:ind w:left="440"/>
    </w:pPr>
  </w:style>
  <w:style w:type="paragraph" w:customStyle="1" w:styleId="SystematHeader4">
    <w:name w:val="Systemat Header 4"/>
    <w:basedOn w:val="TOC4"/>
    <w:link w:val="SystematHeader4Char"/>
    <w:uiPriority w:val="99"/>
    <w:rsid w:val="00DD2A61"/>
    <w:rPr>
      <w:sz w:val="22"/>
      <w:szCs w:val="20"/>
      <w:lang w:val="en-US"/>
    </w:rPr>
  </w:style>
  <w:style w:type="paragraph" w:styleId="TOC4">
    <w:name w:val="toc 4"/>
    <w:aliases w:val="Systemat Heading 4"/>
    <w:basedOn w:val="Normal"/>
    <w:next w:val="Normal"/>
    <w:autoRedefine/>
    <w:uiPriority w:val="99"/>
    <w:rsid w:val="00DD2A61"/>
    <w:pPr>
      <w:ind w:left="660"/>
    </w:pPr>
  </w:style>
  <w:style w:type="paragraph" w:styleId="TOC5">
    <w:name w:val="toc 5"/>
    <w:aliases w:val="Systemat Heading 5"/>
    <w:basedOn w:val="Normal"/>
    <w:next w:val="Normal"/>
    <w:link w:val="TOC5Char"/>
    <w:autoRedefine/>
    <w:uiPriority w:val="99"/>
    <w:rsid w:val="00DD2A61"/>
    <w:pPr>
      <w:ind w:left="880"/>
    </w:pPr>
    <w:rPr>
      <w:sz w:val="22"/>
      <w:szCs w:val="20"/>
      <w:lang w:val="en-US"/>
    </w:rPr>
  </w:style>
  <w:style w:type="paragraph" w:styleId="TOC6">
    <w:name w:val="toc 6"/>
    <w:aliases w:val="Systemat Heading 6"/>
    <w:basedOn w:val="Normal"/>
    <w:next w:val="Normal"/>
    <w:autoRedefine/>
    <w:uiPriority w:val="99"/>
    <w:rsid w:val="00DD2A61"/>
    <w:pPr>
      <w:ind w:left="1100"/>
    </w:pPr>
    <w:rPr>
      <w:sz w:val="20"/>
    </w:rPr>
  </w:style>
  <w:style w:type="character" w:customStyle="1" w:styleId="TOC5Char">
    <w:name w:val="TOC 5 Char"/>
    <w:aliases w:val="Systemat Heading 5 Char"/>
    <w:link w:val="TOC5"/>
    <w:uiPriority w:val="99"/>
    <w:locked/>
    <w:rsid w:val="00DD2A61"/>
    <w:rPr>
      <w:rFonts w:ascii="Arial" w:hAnsi="Arial"/>
      <w:sz w:val="22"/>
      <w:lang w:val="en-US" w:eastAsia="en-US"/>
    </w:rPr>
  </w:style>
  <w:style w:type="character" w:customStyle="1" w:styleId="SystematHeader4Char">
    <w:name w:val="Systemat Header 4 Char"/>
    <w:link w:val="SystematHeader4"/>
    <w:uiPriority w:val="99"/>
    <w:locked/>
    <w:rsid w:val="00DD2A61"/>
    <w:rPr>
      <w:rFonts w:ascii="Arial" w:hAnsi="Arial"/>
      <w:sz w:val="22"/>
      <w:lang w:val="en-US" w:eastAsia="en-US"/>
    </w:rPr>
  </w:style>
  <w:style w:type="paragraph" w:styleId="EndnoteText">
    <w:name w:val="endnote text"/>
    <w:basedOn w:val="Normal"/>
    <w:link w:val="EndnoteTextChar"/>
    <w:uiPriority w:val="99"/>
    <w:semiHidden/>
    <w:rsid w:val="00DD2A61"/>
    <w:rPr>
      <w:rFonts w:ascii="Calibri" w:hAnsi="Calibri"/>
      <w:sz w:val="20"/>
      <w:szCs w:val="20"/>
    </w:rPr>
  </w:style>
  <w:style w:type="character" w:customStyle="1" w:styleId="EndnoteTextChar">
    <w:name w:val="Endnote Text Char"/>
    <w:basedOn w:val="DefaultParagraphFont"/>
    <w:link w:val="EndnoteText"/>
    <w:uiPriority w:val="99"/>
    <w:semiHidden/>
    <w:locked/>
    <w:rsid w:val="00DD2A61"/>
    <w:rPr>
      <w:rFonts w:cs="Times New Roman"/>
      <w:lang w:eastAsia="en-US"/>
    </w:rPr>
  </w:style>
  <w:style w:type="character" w:styleId="EndnoteReference">
    <w:name w:val="endnote reference"/>
    <w:basedOn w:val="DefaultParagraphFont"/>
    <w:uiPriority w:val="99"/>
    <w:semiHidden/>
    <w:rsid w:val="00DD2A61"/>
    <w:rPr>
      <w:rFonts w:cs="Times New Roman"/>
      <w:vertAlign w:val="superscript"/>
    </w:rPr>
  </w:style>
  <w:style w:type="paragraph" w:styleId="Caption">
    <w:name w:val="caption"/>
    <w:basedOn w:val="Normal"/>
    <w:next w:val="Normal"/>
    <w:uiPriority w:val="99"/>
    <w:qFormat/>
    <w:rsid w:val="00DD2A61"/>
    <w:rPr>
      <w:b/>
      <w:bCs/>
      <w:sz w:val="20"/>
      <w:szCs w:val="20"/>
    </w:rPr>
  </w:style>
  <w:style w:type="paragraph" w:customStyle="1" w:styleId="Geenafstand">
    <w:name w:val="Geen afstand"/>
    <w:link w:val="GeenafstandChar"/>
    <w:uiPriority w:val="99"/>
    <w:rsid w:val="00DD2A61"/>
    <w:rPr>
      <w:rFonts w:eastAsia="Times New Roman"/>
    </w:rPr>
  </w:style>
  <w:style w:type="character" w:customStyle="1" w:styleId="GeenafstandChar">
    <w:name w:val="Geen afstand Char"/>
    <w:link w:val="Geenafstand"/>
    <w:uiPriority w:val="99"/>
    <w:locked/>
    <w:rsid w:val="00DD2A61"/>
    <w:rPr>
      <w:rFonts w:eastAsia="Times New Roman"/>
      <w:sz w:val="22"/>
    </w:rPr>
  </w:style>
  <w:style w:type="paragraph" w:customStyle="1" w:styleId="TableofContents">
    <w:name w:val="Table of Contents"/>
    <w:uiPriority w:val="99"/>
    <w:rsid w:val="00DD2A61"/>
    <w:pPr>
      <w:ind w:left="357"/>
    </w:pPr>
    <w:rPr>
      <w:rFonts w:ascii="Arial" w:hAnsi="Arial" w:cs="Arial"/>
      <w:b/>
      <w:color w:val="0063AC"/>
      <w:sz w:val="36"/>
      <w:szCs w:val="36"/>
      <w:lang w:val="en-US" w:eastAsia="en-US"/>
    </w:rPr>
  </w:style>
  <w:style w:type="paragraph" w:styleId="TOC7">
    <w:name w:val="toc 7"/>
    <w:aliases w:val="Systemat Heading 7"/>
    <w:basedOn w:val="Normal"/>
    <w:next w:val="Normal"/>
    <w:autoRedefine/>
    <w:uiPriority w:val="99"/>
    <w:semiHidden/>
    <w:rsid w:val="00DD2A61"/>
    <w:pPr>
      <w:ind w:left="1080"/>
    </w:pPr>
  </w:style>
  <w:style w:type="paragraph" w:styleId="TOC8">
    <w:name w:val="toc 8"/>
    <w:aliases w:val="Systemat Heading 8"/>
    <w:basedOn w:val="Normal"/>
    <w:next w:val="Normal"/>
    <w:autoRedefine/>
    <w:uiPriority w:val="99"/>
    <w:semiHidden/>
    <w:rsid w:val="00DD2A61"/>
    <w:pPr>
      <w:ind w:left="1260"/>
    </w:pPr>
  </w:style>
  <w:style w:type="paragraph" w:styleId="TOC9">
    <w:name w:val="toc 9"/>
    <w:aliases w:val="Systemat Heading 9"/>
    <w:basedOn w:val="Normal"/>
    <w:next w:val="Normal"/>
    <w:autoRedefine/>
    <w:uiPriority w:val="99"/>
    <w:semiHidden/>
    <w:rsid w:val="00DD2A61"/>
    <w:pPr>
      <w:ind w:left="1440"/>
    </w:pPr>
  </w:style>
  <w:style w:type="paragraph" w:styleId="ListBullet">
    <w:name w:val="List Bullet"/>
    <w:basedOn w:val="Normal"/>
    <w:uiPriority w:val="99"/>
    <w:rsid w:val="00DD2A61"/>
    <w:pPr>
      <w:numPr>
        <w:numId w:val="2"/>
      </w:numPr>
      <w:spacing w:after="120"/>
    </w:pPr>
    <w:rPr>
      <w:lang w:val="fr-FR"/>
    </w:rPr>
  </w:style>
  <w:style w:type="paragraph" w:customStyle="1" w:styleId="SYSDOS-BODY">
    <w:name w:val="SYSDOS-BODY"/>
    <w:basedOn w:val="Normal"/>
    <w:link w:val="SYSDOS-BODYCar"/>
    <w:uiPriority w:val="99"/>
    <w:rsid w:val="00DD2A61"/>
    <w:pPr>
      <w:keepLines/>
      <w:widowControl w:val="0"/>
      <w:autoSpaceDE w:val="0"/>
      <w:autoSpaceDN w:val="0"/>
      <w:adjustRightInd w:val="0"/>
      <w:spacing w:after="120" w:line="288" w:lineRule="auto"/>
      <w:ind w:left="567" w:firstLine="284"/>
      <w:textAlignment w:val="center"/>
    </w:pPr>
    <w:rPr>
      <w:rFonts w:ascii="Verdana" w:hAnsi="Verdana"/>
      <w:color w:val="000000"/>
      <w:szCs w:val="20"/>
      <w:lang w:val="fr-FR"/>
    </w:rPr>
  </w:style>
  <w:style w:type="character" w:customStyle="1" w:styleId="SYSDOS-BODYCar">
    <w:name w:val="SYSDOS-BODY Car"/>
    <w:link w:val="SYSDOS-BODY"/>
    <w:uiPriority w:val="99"/>
    <w:locked/>
    <w:rsid w:val="00DD2A61"/>
    <w:rPr>
      <w:rFonts w:ascii="Verdana" w:hAnsi="Verdana"/>
      <w:color w:val="000000"/>
      <w:sz w:val="18"/>
      <w:lang w:val="fr-FR" w:eastAsia="en-US"/>
    </w:rPr>
  </w:style>
  <w:style w:type="paragraph" w:styleId="ListParagraph">
    <w:name w:val="List Paragraph"/>
    <w:basedOn w:val="Normal"/>
    <w:uiPriority w:val="99"/>
    <w:qFormat/>
    <w:rsid w:val="00DD2A61"/>
    <w:pPr>
      <w:ind w:left="720"/>
    </w:pPr>
  </w:style>
  <w:style w:type="table" w:styleId="TableGrid">
    <w:name w:val="Table Grid"/>
    <w:basedOn w:val="TableNormal"/>
    <w:rsid w:val="00DD2A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D2A61"/>
    <w:pPr>
      <w:spacing w:after="120"/>
      <w:ind w:left="426"/>
    </w:pPr>
    <w:rPr>
      <w:sz w:val="22"/>
      <w:lang w:eastAsia="nl-NL"/>
    </w:rPr>
  </w:style>
  <w:style w:type="character" w:customStyle="1" w:styleId="BodyTextChar">
    <w:name w:val="Body Text Char"/>
    <w:basedOn w:val="DefaultParagraphFont"/>
    <w:link w:val="BodyText"/>
    <w:uiPriority w:val="99"/>
    <w:locked/>
    <w:rsid w:val="00DD2A61"/>
    <w:rPr>
      <w:rFonts w:ascii="Arial" w:hAnsi="Arial" w:cs="Times New Roman"/>
      <w:sz w:val="22"/>
    </w:rPr>
  </w:style>
  <w:style w:type="character" w:styleId="CommentReference">
    <w:name w:val="annotation reference"/>
    <w:basedOn w:val="DefaultParagraphFont"/>
    <w:uiPriority w:val="99"/>
    <w:semiHidden/>
    <w:rsid w:val="00DD2A61"/>
    <w:rPr>
      <w:rFonts w:cs="Times New Roman"/>
      <w:sz w:val="16"/>
    </w:rPr>
  </w:style>
  <w:style w:type="paragraph" w:styleId="CommentText">
    <w:name w:val="annotation text"/>
    <w:basedOn w:val="Normal"/>
    <w:link w:val="CommentTextChar"/>
    <w:uiPriority w:val="99"/>
    <w:semiHidden/>
    <w:rsid w:val="00DD2A61"/>
    <w:rPr>
      <w:sz w:val="20"/>
      <w:szCs w:val="20"/>
      <w:lang w:eastAsia="nl-NL"/>
    </w:rPr>
  </w:style>
  <w:style w:type="character" w:customStyle="1" w:styleId="CommentTextChar">
    <w:name w:val="Comment Text Char"/>
    <w:basedOn w:val="DefaultParagraphFont"/>
    <w:link w:val="CommentText"/>
    <w:uiPriority w:val="99"/>
    <w:semiHidden/>
    <w:locked/>
    <w:rsid w:val="00DD2A61"/>
    <w:rPr>
      <w:rFonts w:ascii="Arial" w:hAnsi="Arial" w:cs="Times New Roman"/>
      <w:lang w:val="nl-BE"/>
    </w:rPr>
  </w:style>
  <w:style w:type="paragraph" w:styleId="CommentSubject">
    <w:name w:val="annotation subject"/>
    <w:basedOn w:val="CommentText"/>
    <w:next w:val="CommentText"/>
    <w:link w:val="CommentSubjectChar"/>
    <w:uiPriority w:val="99"/>
    <w:semiHidden/>
    <w:rsid w:val="00DD2A61"/>
    <w:rPr>
      <w:b/>
      <w:bCs/>
    </w:rPr>
  </w:style>
  <w:style w:type="character" w:customStyle="1" w:styleId="CommentSubjectChar">
    <w:name w:val="Comment Subject Char"/>
    <w:basedOn w:val="CommentTextChar"/>
    <w:link w:val="CommentSubject"/>
    <w:uiPriority w:val="99"/>
    <w:semiHidden/>
    <w:locked/>
    <w:rsid w:val="00DD2A61"/>
    <w:rPr>
      <w:rFonts w:ascii="Arial" w:hAnsi="Arial" w:cs="Times New Roman"/>
      <w:b/>
      <w:lang w:val="nl-BE"/>
    </w:rPr>
  </w:style>
  <w:style w:type="paragraph" w:styleId="Revision">
    <w:name w:val="Revision"/>
    <w:hidden/>
    <w:uiPriority w:val="99"/>
    <w:semiHidden/>
    <w:rsid w:val="00DD2A61"/>
    <w:rPr>
      <w:rFonts w:ascii="Arial" w:hAnsi="Arial"/>
      <w:sz w:val="18"/>
      <w:lang w:eastAsia="en-US"/>
    </w:rPr>
  </w:style>
  <w:style w:type="paragraph" w:customStyle="1" w:styleId="Style2Text">
    <w:name w:val="Style2_Text"/>
    <w:uiPriority w:val="99"/>
    <w:rsid w:val="00DD2A61"/>
    <w:pPr>
      <w:ind w:left="1134"/>
      <w:jc w:val="both"/>
    </w:pPr>
    <w:rPr>
      <w:rFonts w:ascii="Verdana" w:eastAsia="Times New Roman" w:hAnsi="Verdana"/>
      <w:sz w:val="20"/>
      <w:szCs w:val="20"/>
      <w:lang w:val="fr-BE" w:eastAsia="en-US"/>
    </w:rPr>
  </w:style>
  <w:style w:type="character" w:styleId="SubtleEmphasis">
    <w:name w:val="Subtle Emphasis"/>
    <w:basedOn w:val="DefaultParagraphFont"/>
    <w:uiPriority w:val="99"/>
    <w:qFormat/>
    <w:rsid w:val="00DD2A61"/>
    <w:rPr>
      <w:rFonts w:cs="Times New Roman"/>
      <w:i/>
      <w:iCs/>
      <w:color w:val="808080"/>
    </w:rPr>
  </w:style>
  <w:style w:type="paragraph" w:customStyle="1" w:styleId="SYSDOSXII-BODY">
    <w:name w:val="SYSDOSXII - BODY"/>
    <w:basedOn w:val="Normal"/>
    <w:link w:val="SYSDOSXII-BODYChar"/>
    <w:uiPriority w:val="99"/>
    <w:rsid w:val="00DD2A61"/>
    <w:pPr>
      <w:keepLines/>
      <w:widowControl w:val="0"/>
      <w:autoSpaceDE w:val="0"/>
      <w:autoSpaceDN w:val="0"/>
      <w:adjustRightInd w:val="0"/>
      <w:spacing w:before="0" w:after="120" w:line="288" w:lineRule="auto"/>
      <w:ind w:left="567"/>
      <w:textAlignment w:val="center"/>
    </w:pPr>
    <w:rPr>
      <w:rFonts w:ascii="Verdana" w:eastAsia="Times New Roman" w:hAnsi="Verdana"/>
      <w:color w:val="000000"/>
      <w:szCs w:val="20"/>
      <w:lang w:val="fr-FR" w:eastAsia="ko-KR"/>
    </w:rPr>
  </w:style>
  <w:style w:type="character" w:customStyle="1" w:styleId="SYSDOSXII-BODYChar">
    <w:name w:val="SYSDOSXII - BODY Char"/>
    <w:basedOn w:val="DefaultParagraphFont"/>
    <w:link w:val="SYSDOSXII-BODY"/>
    <w:uiPriority w:val="99"/>
    <w:locked/>
    <w:rsid w:val="00DD2A61"/>
    <w:rPr>
      <w:rFonts w:ascii="Verdana" w:hAnsi="Verdana" w:cs="Times New Roman"/>
      <w:color w:val="000000"/>
      <w:sz w:val="18"/>
      <w:lang w:val="fr-FR" w:eastAsia="ko-KR"/>
    </w:rPr>
  </w:style>
  <w:style w:type="paragraph" w:styleId="TOCHeading">
    <w:name w:val="TOC Heading"/>
    <w:basedOn w:val="Heading1"/>
    <w:next w:val="Normal"/>
    <w:uiPriority w:val="39"/>
    <w:qFormat/>
    <w:rsid w:val="00DD2A61"/>
    <w:pPr>
      <w:keepNext/>
      <w:keepLines/>
      <w:tabs>
        <w:tab w:val="clear" w:pos="360"/>
      </w:tabs>
      <w:spacing w:before="480" w:after="0" w:line="276" w:lineRule="auto"/>
      <w:ind w:left="0" w:firstLine="0"/>
      <w:jc w:val="left"/>
      <w:outlineLvl w:val="9"/>
    </w:pPr>
    <w:rPr>
      <w:rFonts w:ascii="Cambria" w:eastAsia="Times New Roman" w:hAnsi="Cambria"/>
      <w:bCs/>
      <w:color w:val="365F91"/>
      <w:sz w:val="28"/>
      <w:szCs w:val="28"/>
      <w:lang w:val="en-US" w:eastAsia="ja-JP"/>
    </w:rPr>
  </w:style>
  <w:style w:type="paragraph" w:customStyle="1" w:styleId="Bullet1">
    <w:name w:val="Bullet 1"/>
    <w:basedOn w:val="Normal"/>
    <w:uiPriority w:val="99"/>
    <w:rsid w:val="00DD2A61"/>
    <w:pPr>
      <w:numPr>
        <w:numId w:val="4"/>
      </w:numPr>
      <w:tabs>
        <w:tab w:val="clear" w:pos="2268"/>
        <w:tab w:val="num" w:pos="900"/>
        <w:tab w:val="left" w:pos="9355"/>
      </w:tabs>
      <w:spacing w:before="0" w:after="0"/>
      <w:ind w:left="1080" w:hanging="540"/>
      <w:jc w:val="left"/>
    </w:pPr>
    <w:rPr>
      <w:rFonts w:ascii="Verdana" w:eastAsia="Batang" w:hAnsi="Verdana"/>
      <w:szCs w:val="24"/>
      <w:lang w:val="fr-FR" w:eastAsia="ko-KR"/>
    </w:rPr>
  </w:style>
  <w:style w:type="paragraph" w:customStyle="1" w:styleId="Bullet2">
    <w:name w:val="Bullet 2"/>
    <w:basedOn w:val="Bullet1"/>
    <w:uiPriority w:val="99"/>
    <w:rsid w:val="00DD2A61"/>
    <w:pPr>
      <w:tabs>
        <w:tab w:val="clear" w:pos="900"/>
        <w:tab w:val="num" w:pos="1440"/>
      </w:tabs>
      <w:ind w:left="1260" w:firstLine="0"/>
    </w:pPr>
  </w:style>
  <w:style w:type="table" w:styleId="LightShading-Accent1">
    <w:name w:val="Light Shading Accent 1"/>
    <w:basedOn w:val="TableNormal"/>
    <w:uiPriority w:val="99"/>
    <w:rsid w:val="00DD2A61"/>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DD2A6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ebdings" w:eastAsia="Times New Roman" w:hAnsi="Web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ebdings" w:eastAsia="Times New Roman" w:hAnsi="Web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99"/>
    <w:rsid w:val="00DD2A61"/>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99"/>
    <w:rsid w:val="00DD2A61"/>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DD2A61"/>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1">
    <w:name w:val="Medium Grid 3 Accent 1"/>
    <w:basedOn w:val="TableNormal"/>
    <w:uiPriority w:val="99"/>
    <w:rsid w:val="00DD2A61"/>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DarkList-Accent1">
    <w:name w:val="Dark List Accent 1"/>
    <w:basedOn w:val="TableNormal"/>
    <w:uiPriority w:val="99"/>
    <w:rsid w:val="00DD2A61"/>
    <w:rPr>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ColorfulGrid-Accent1">
    <w:name w:val="Colorful Grid Accent 1"/>
    <w:basedOn w:val="TableNormal"/>
    <w:uiPriority w:val="99"/>
    <w:rsid w:val="00DD2A61"/>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1">
    <w:name w:val="Medium Grid 1 Accent 1"/>
    <w:basedOn w:val="TableNormal"/>
    <w:uiPriority w:val="99"/>
    <w:rsid w:val="00DD2A61"/>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DD2A61"/>
    <w:rPr>
      <w:rFonts w:ascii="Cambria" w:eastAsia="Times New Roman"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ColorfulShading-Accent1">
    <w:name w:val="Colorful Shading Accent 1"/>
    <w:basedOn w:val="TableNormal"/>
    <w:uiPriority w:val="99"/>
    <w:rsid w:val="00DD2A61"/>
    <w:rPr>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styleId="BodyText2">
    <w:name w:val="Body Text 2"/>
    <w:basedOn w:val="Normal"/>
    <w:link w:val="BodyText2Char"/>
    <w:uiPriority w:val="99"/>
    <w:semiHidden/>
    <w:rsid w:val="00DD2A61"/>
    <w:pPr>
      <w:spacing w:after="120" w:line="480" w:lineRule="auto"/>
    </w:pPr>
  </w:style>
  <w:style w:type="character" w:customStyle="1" w:styleId="BodyText2Char">
    <w:name w:val="Body Text 2 Char"/>
    <w:basedOn w:val="DefaultParagraphFont"/>
    <w:link w:val="BodyText2"/>
    <w:uiPriority w:val="99"/>
    <w:semiHidden/>
    <w:locked/>
    <w:rsid w:val="00DD2A61"/>
    <w:rPr>
      <w:rFonts w:ascii="Arial" w:hAnsi="Arial" w:cs="Times New Roman"/>
      <w:sz w:val="22"/>
      <w:szCs w:val="22"/>
      <w:lang w:val="nl-BE"/>
    </w:rPr>
  </w:style>
  <w:style w:type="paragraph" w:styleId="FootnoteText">
    <w:name w:val="footnote text"/>
    <w:basedOn w:val="Normal"/>
    <w:link w:val="FootnoteTextChar"/>
    <w:uiPriority w:val="99"/>
    <w:semiHidden/>
    <w:rsid w:val="00FF6E8F"/>
    <w:pPr>
      <w:spacing w:before="0" w:after="0"/>
    </w:pPr>
    <w:rPr>
      <w:sz w:val="20"/>
      <w:szCs w:val="20"/>
    </w:rPr>
  </w:style>
  <w:style w:type="character" w:customStyle="1" w:styleId="FootnoteTextChar">
    <w:name w:val="Footnote Text Char"/>
    <w:basedOn w:val="DefaultParagraphFont"/>
    <w:link w:val="FootnoteText"/>
    <w:uiPriority w:val="99"/>
    <w:semiHidden/>
    <w:locked/>
    <w:rsid w:val="00FF6E8F"/>
    <w:rPr>
      <w:rFonts w:ascii="Arial" w:hAnsi="Arial" w:cs="Times New Roman"/>
      <w:lang w:val="nl-BE"/>
    </w:rPr>
  </w:style>
  <w:style w:type="character" w:styleId="FootnoteReference">
    <w:name w:val="footnote reference"/>
    <w:basedOn w:val="DefaultParagraphFont"/>
    <w:uiPriority w:val="99"/>
    <w:semiHidden/>
    <w:rsid w:val="00FF6E8F"/>
    <w:rPr>
      <w:rFonts w:cs="Times New Roman"/>
      <w:vertAlign w:val="superscript"/>
    </w:rPr>
  </w:style>
  <w:style w:type="table" w:styleId="MediumShading1-Accent3">
    <w:name w:val="Medium Shading 1 Accent 3"/>
    <w:basedOn w:val="TableNormal"/>
    <w:uiPriority w:val="99"/>
    <w:rsid w:val="007B18A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99"/>
    <w:rsid w:val="007B18A7"/>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ebdings" w:eastAsia="Times New Roman" w:hAnsi="Web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ebdings" w:eastAsia="Times New Roman" w:hAnsi="Web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99"/>
    <w:rsid w:val="0007139A"/>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ebdings" w:eastAsia="Times New Roman" w:hAnsi="Web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ebdings" w:eastAsia="Times New Roman" w:hAnsi="Web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uiPriority w:val="99"/>
    <w:rsid w:val="00555BA0"/>
    <w:pPr>
      <w:autoSpaceDE w:val="0"/>
      <w:autoSpaceDN w:val="0"/>
      <w:adjustRightInd w:val="0"/>
    </w:pPr>
    <w:rPr>
      <w:rFonts w:ascii="Arial" w:hAnsi="Arial" w:cs="Arial"/>
      <w:color w:val="000000"/>
      <w:sz w:val="24"/>
      <w:szCs w:val="24"/>
      <w:lang w:val="en-US" w:eastAsia="en-US"/>
    </w:rPr>
  </w:style>
  <w:style w:type="paragraph" w:customStyle="1" w:styleId="D345FF3D873148C5AE3FBF3267827368">
    <w:name w:val="D345FF3D873148C5AE3FBF3267827368"/>
    <w:uiPriority w:val="99"/>
    <w:rsid w:val="0056220D"/>
    <w:pPr>
      <w:spacing w:after="200" w:line="276" w:lineRule="auto"/>
    </w:pPr>
    <w:rPr>
      <w:rFonts w:eastAsia="Times New Roman"/>
      <w:lang w:val="en-US" w:eastAsia="ja-JP"/>
    </w:rPr>
  </w:style>
  <w:style w:type="character" w:styleId="FollowedHyperlink">
    <w:name w:val="FollowedHyperlink"/>
    <w:basedOn w:val="DefaultParagraphFont"/>
    <w:uiPriority w:val="99"/>
    <w:semiHidden/>
    <w:rsid w:val="00CB0E12"/>
    <w:rPr>
      <w:rFonts w:cs="Times New Roman"/>
      <w:color w:val="800080"/>
      <w:u w:val="single"/>
    </w:rPr>
  </w:style>
  <w:style w:type="numbering" w:customStyle="1" w:styleId="CurrentList1">
    <w:name w:val="Current List1"/>
    <w:rsid w:val="004A1711"/>
    <w:pPr>
      <w:numPr>
        <w:numId w:val="3"/>
      </w:numPr>
    </w:pPr>
  </w:style>
  <w:style w:type="table" w:customStyle="1" w:styleId="TableGrid1">
    <w:name w:val="Table Grid1"/>
    <w:basedOn w:val="TableNormal"/>
    <w:next w:val="TableGrid"/>
    <w:uiPriority w:val="59"/>
    <w:rsid w:val="00C4496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words">
    <w:name w:val="break-words"/>
    <w:basedOn w:val="DefaultParagraphFont"/>
    <w:rsid w:val="00010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366713">
      <w:marLeft w:val="0"/>
      <w:marRight w:val="0"/>
      <w:marTop w:val="0"/>
      <w:marBottom w:val="0"/>
      <w:divBdr>
        <w:top w:val="none" w:sz="0" w:space="0" w:color="auto"/>
        <w:left w:val="none" w:sz="0" w:space="0" w:color="auto"/>
        <w:bottom w:val="none" w:sz="0" w:space="0" w:color="auto"/>
        <w:right w:val="none" w:sz="0" w:space="0" w:color="auto"/>
      </w:divBdr>
    </w:div>
    <w:div w:id="1958366716">
      <w:marLeft w:val="0"/>
      <w:marRight w:val="0"/>
      <w:marTop w:val="0"/>
      <w:marBottom w:val="0"/>
      <w:divBdr>
        <w:top w:val="none" w:sz="0" w:space="0" w:color="auto"/>
        <w:left w:val="none" w:sz="0" w:space="0" w:color="auto"/>
        <w:bottom w:val="none" w:sz="0" w:space="0" w:color="auto"/>
        <w:right w:val="none" w:sz="0" w:space="0" w:color="auto"/>
      </w:divBdr>
    </w:div>
    <w:div w:id="1958366719">
      <w:marLeft w:val="0"/>
      <w:marRight w:val="0"/>
      <w:marTop w:val="0"/>
      <w:marBottom w:val="0"/>
      <w:divBdr>
        <w:top w:val="none" w:sz="0" w:space="0" w:color="auto"/>
        <w:left w:val="none" w:sz="0" w:space="0" w:color="auto"/>
        <w:bottom w:val="none" w:sz="0" w:space="0" w:color="auto"/>
        <w:right w:val="none" w:sz="0" w:space="0" w:color="auto"/>
      </w:divBdr>
    </w:div>
    <w:div w:id="1958366721">
      <w:marLeft w:val="0"/>
      <w:marRight w:val="0"/>
      <w:marTop w:val="0"/>
      <w:marBottom w:val="0"/>
      <w:divBdr>
        <w:top w:val="none" w:sz="0" w:space="0" w:color="auto"/>
        <w:left w:val="none" w:sz="0" w:space="0" w:color="auto"/>
        <w:bottom w:val="none" w:sz="0" w:space="0" w:color="auto"/>
        <w:right w:val="none" w:sz="0" w:space="0" w:color="auto"/>
      </w:divBdr>
      <w:divsChild>
        <w:div w:id="1958366712">
          <w:marLeft w:val="0"/>
          <w:marRight w:val="0"/>
          <w:marTop w:val="0"/>
          <w:marBottom w:val="0"/>
          <w:divBdr>
            <w:top w:val="none" w:sz="0" w:space="0" w:color="auto"/>
            <w:left w:val="none" w:sz="0" w:space="0" w:color="auto"/>
            <w:bottom w:val="none" w:sz="0" w:space="0" w:color="auto"/>
            <w:right w:val="none" w:sz="0" w:space="0" w:color="auto"/>
          </w:divBdr>
          <w:divsChild>
            <w:div w:id="1958366720">
              <w:marLeft w:val="0"/>
              <w:marRight w:val="0"/>
              <w:marTop w:val="0"/>
              <w:marBottom w:val="0"/>
              <w:divBdr>
                <w:top w:val="none" w:sz="0" w:space="0" w:color="auto"/>
                <w:left w:val="none" w:sz="0" w:space="0" w:color="auto"/>
                <w:bottom w:val="none" w:sz="0" w:space="0" w:color="auto"/>
                <w:right w:val="none" w:sz="0" w:space="0" w:color="auto"/>
              </w:divBdr>
              <w:divsChild>
                <w:div w:id="1958366714">
                  <w:marLeft w:val="0"/>
                  <w:marRight w:val="0"/>
                  <w:marTop w:val="0"/>
                  <w:marBottom w:val="0"/>
                  <w:divBdr>
                    <w:top w:val="none" w:sz="0" w:space="0" w:color="auto"/>
                    <w:left w:val="none" w:sz="0" w:space="0" w:color="auto"/>
                    <w:bottom w:val="none" w:sz="0" w:space="0" w:color="auto"/>
                    <w:right w:val="none" w:sz="0" w:space="0" w:color="auto"/>
                  </w:divBdr>
                  <w:divsChild>
                    <w:div w:id="1958366717">
                      <w:marLeft w:val="0"/>
                      <w:marRight w:val="0"/>
                      <w:marTop w:val="0"/>
                      <w:marBottom w:val="0"/>
                      <w:divBdr>
                        <w:top w:val="none" w:sz="0" w:space="0" w:color="auto"/>
                        <w:left w:val="none" w:sz="0" w:space="0" w:color="auto"/>
                        <w:bottom w:val="none" w:sz="0" w:space="0" w:color="auto"/>
                        <w:right w:val="none" w:sz="0" w:space="0" w:color="auto"/>
                      </w:divBdr>
                      <w:divsChild>
                        <w:div w:id="1958366715">
                          <w:marLeft w:val="0"/>
                          <w:marRight w:val="0"/>
                          <w:marTop w:val="0"/>
                          <w:marBottom w:val="0"/>
                          <w:divBdr>
                            <w:top w:val="none" w:sz="0" w:space="0" w:color="auto"/>
                            <w:left w:val="none" w:sz="0" w:space="0" w:color="auto"/>
                            <w:bottom w:val="none" w:sz="0" w:space="0" w:color="auto"/>
                            <w:right w:val="none" w:sz="0" w:space="0" w:color="auto"/>
                          </w:divBdr>
                          <w:divsChild>
                            <w:div w:id="19583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image" Target="media/image18.jp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diagramColors" Target="diagrams/colors1.xml"/><Relationship Id="rId37" Type="http://schemas.openxmlformats.org/officeDocument/2006/relationships/header" Target="header4.xml"/><Relationship Id="rId40" Type="http://schemas.openxmlformats.org/officeDocument/2006/relationships/image" Target="media/image20.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diagramLayout" Target="diagrams/layout1.xml"/><Relationship Id="rId35" Type="http://schemas.openxmlformats.org/officeDocument/2006/relationships/header" Target="header3.xml"/><Relationship Id="rId43"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oter" Target="footer2.xml"/><Relationship Id="rId33" Type="http://schemas.microsoft.com/office/2007/relationships/diagramDrawing" Target="diagrams/drawing1.xml"/><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8D4E6-27B0-485D-9F3F-3C4D2868165D}" type="doc">
      <dgm:prSet loTypeId="urn:microsoft.com/office/officeart/2011/layout/HexagonRadial" loCatId="officeonline" qsTypeId="urn:microsoft.com/office/officeart/2005/8/quickstyle/3d1" qsCatId="3D" csTypeId="urn:microsoft.com/office/officeart/2005/8/colors/accent1_4" csCatId="accent1" phldr="1"/>
      <dgm:spPr/>
      <dgm:t>
        <a:bodyPr/>
        <a:lstStyle/>
        <a:p>
          <a:endParaRPr lang="en-US"/>
        </a:p>
      </dgm:t>
    </dgm:pt>
    <dgm:pt modelId="{F9B7B71C-BFD8-4598-9CCA-58494543C292}">
      <dgm:prSet phldrT="[Text]"/>
      <dgm:spPr/>
      <dgm:t>
        <a:bodyPr/>
        <a:lstStyle/>
        <a:p>
          <a:r>
            <a:rPr lang="fr-BE" dirty="0"/>
            <a:t>Focus klant</a:t>
          </a:r>
          <a:endParaRPr lang="en-US" dirty="0"/>
        </a:p>
      </dgm:t>
    </dgm:pt>
    <dgm:pt modelId="{F7D90FC3-B4C2-490A-9853-2D330D6103DB}" type="parTrans" cxnId="{FB68CF7F-9372-4BC5-85A1-C67E340FAB88}">
      <dgm:prSet/>
      <dgm:spPr/>
      <dgm:t>
        <a:bodyPr/>
        <a:lstStyle/>
        <a:p>
          <a:endParaRPr lang="en-US"/>
        </a:p>
      </dgm:t>
    </dgm:pt>
    <dgm:pt modelId="{DBE0A6BE-299A-4A8A-AADF-0BE90F8E41A3}" type="sibTrans" cxnId="{FB68CF7F-9372-4BC5-85A1-C67E340FAB88}">
      <dgm:prSet/>
      <dgm:spPr/>
      <dgm:t>
        <a:bodyPr/>
        <a:lstStyle/>
        <a:p>
          <a:endParaRPr lang="en-US"/>
        </a:p>
      </dgm:t>
    </dgm:pt>
    <dgm:pt modelId="{32580253-BB18-4EC2-BCFA-A7511A1C6510}">
      <dgm:prSet phldrT="[Text]"/>
      <dgm:spPr/>
      <dgm:t>
        <a:bodyPr/>
        <a:lstStyle/>
        <a:p>
          <a:r>
            <a:rPr lang="fr-BE" dirty="0"/>
            <a:t>N°1 Partner</a:t>
          </a:r>
          <a:endParaRPr lang="en-US" dirty="0"/>
        </a:p>
      </dgm:t>
    </dgm:pt>
    <dgm:pt modelId="{FB582EAF-83AA-4AD0-9115-BCB6DE1ED3F2}" type="parTrans" cxnId="{E7AA7796-7F8D-453C-886D-604F366F5497}">
      <dgm:prSet/>
      <dgm:spPr/>
      <dgm:t>
        <a:bodyPr/>
        <a:lstStyle/>
        <a:p>
          <a:endParaRPr lang="en-US"/>
        </a:p>
      </dgm:t>
    </dgm:pt>
    <dgm:pt modelId="{FD226F47-5FBC-49E5-971A-BB187F59C468}" type="sibTrans" cxnId="{E7AA7796-7F8D-453C-886D-604F366F5497}">
      <dgm:prSet/>
      <dgm:spPr/>
      <dgm:t>
        <a:bodyPr/>
        <a:lstStyle/>
        <a:p>
          <a:endParaRPr lang="en-US"/>
        </a:p>
      </dgm:t>
    </dgm:pt>
    <dgm:pt modelId="{1A596E35-A51A-4C00-89EB-F62F40464D8E}">
      <dgm:prSet phldrT="[Text]"/>
      <dgm:spPr/>
      <dgm:t>
        <a:bodyPr/>
        <a:lstStyle/>
        <a:p>
          <a:r>
            <a:rPr lang="fr-BE" dirty="0"/>
            <a:t>Print Oplossingen</a:t>
          </a:r>
          <a:endParaRPr lang="en-US" dirty="0"/>
        </a:p>
      </dgm:t>
    </dgm:pt>
    <dgm:pt modelId="{150564AE-7A07-4172-A439-AB9AC20D2771}" type="parTrans" cxnId="{DDC46AE4-8049-4A39-AFB2-374EE9EC8360}">
      <dgm:prSet/>
      <dgm:spPr/>
      <dgm:t>
        <a:bodyPr/>
        <a:lstStyle/>
        <a:p>
          <a:endParaRPr lang="en-US"/>
        </a:p>
      </dgm:t>
    </dgm:pt>
    <dgm:pt modelId="{26D89EFF-8C57-473E-9168-F534C522A3CE}" type="sibTrans" cxnId="{DDC46AE4-8049-4A39-AFB2-374EE9EC8360}">
      <dgm:prSet/>
      <dgm:spPr/>
      <dgm:t>
        <a:bodyPr/>
        <a:lstStyle/>
        <a:p>
          <a:endParaRPr lang="en-US"/>
        </a:p>
      </dgm:t>
    </dgm:pt>
    <dgm:pt modelId="{2B313B05-EA3E-497E-A73F-EFC15D090C7A}">
      <dgm:prSet phldrT="[Text]"/>
      <dgm:spPr/>
      <dgm:t>
        <a:bodyPr/>
        <a:lstStyle/>
        <a:p>
          <a:r>
            <a:rPr lang="fr-BE" dirty="0"/>
            <a:t>Eigen Logistiek platform</a:t>
          </a:r>
          <a:endParaRPr lang="en-US" dirty="0"/>
        </a:p>
      </dgm:t>
    </dgm:pt>
    <dgm:pt modelId="{84A8B20F-D5C8-48BA-B8DD-7EF33E3F3204}" type="parTrans" cxnId="{CEC46F18-0C0C-4769-B4E4-F92FCF8ABBEA}">
      <dgm:prSet/>
      <dgm:spPr/>
      <dgm:t>
        <a:bodyPr/>
        <a:lstStyle/>
        <a:p>
          <a:endParaRPr lang="en-US"/>
        </a:p>
      </dgm:t>
    </dgm:pt>
    <dgm:pt modelId="{C8DD8545-4C54-473C-A8EC-309E8CA55CCE}" type="sibTrans" cxnId="{CEC46F18-0C0C-4769-B4E4-F92FCF8ABBEA}">
      <dgm:prSet/>
      <dgm:spPr/>
      <dgm:t>
        <a:bodyPr/>
        <a:lstStyle/>
        <a:p>
          <a:endParaRPr lang="en-US"/>
        </a:p>
      </dgm:t>
    </dgm:pt>
    <dgm:pt modelId="{5BA8393D-3216-43F6-B24D-67CC4A468F1C}">
      <dgm:prSet phldrT="[Text]"/>
      <dgm:spPr/>
      <dgm:t>
        <a:bodyPr/>
        <a:lstStyle/>
        <a:p>
          <a:r>
            <a:rPr lang="fr-BE" dirty="0"/>
            <a:t>Contractuele focus</a:t>
          </a:r>
          <a:endParaRPr lang="en-US" dirty="0"/>
        </a:p>
      </dgm:t>
    </dgm:pt>
    <dgm:pt modelId="{108F2541-06AD-4245-9F93-6BB303E247F8}" type="parTrans" cxnId="{77803CA2-ECB2-4756-B9A1-31733E4CABAE}">
      <dgm:prSet/>
      <dgm:spPr/>
      <dgm:t>
        <a:bodyPr/>
        <a:lstStyle/>
        <a:p>
          <a:endParaRPr lang="en-US"/>
        </a:p>
      </dgm:t>
    </dgm:pt>
    <dgm:pt modelId="{A1D6F0E7-E253-4376-B065-90DB5DB4B2EB}" type="sibTrans" cxnId="{77803CA2-ECB2-4756-B9A1-31733E4CABAE}">
      <dgm:prSet/>
      <dgm:spPr/>
      <dgm:t>
        <a:bodyPr/>
        <a:lstStyle/>
        <a:p>
          <a:endParaRPr lang="en-US"/>
        </a:p>
      </dgm:t>
    </dgm:pt>
    <dgm:pt modelId="{4A1255F7-6B22-4501-95D8-7461B369DD11}">
      <dgm:prSet phldrT="[Text]"/>
      <dgm:spPr/>
      <dgm:t>
        <a:bodyPr/>
        <a:lstStyle/>
        <a:p>
          <a:r>
            <a:rPr lang="fr-BE" dirty="0"/>
            <a:t>3D printing</a:t>
          </a:r>
          <a:endParaRPr lang="en-US" dirty="0"/>
        </a:p>
      </dgm:t>
    </dgm:pt>
    <dgm:pt modelId="{EFE54F26-250C-4A4D-83E5-2334D97F13A4}" type="sibTrans" cxnId="{B66EF172-B757-41C8-84C1-F3473E98C928}">
      <dgm:prSet/>
      <dgm:spPr/>
      <dgm:t>
        <a:bodyPr/>
        <a:lstStyle/>
        <a:p>
          <a:endParaRPr lang="en-US"/>
        </a:p>
      </dgm:t>
    </dgm:pt>
    <dgm:pt modelId="{330022E7-4ED1-4B16-8B99-2E8AA18A0D18}" type="parTrans" cxnId="{B66EF172-B757-41C8-84C1-F3473E98C928}">
      <dgm:prSet/>
      <dgm:spPr/>
      <dgm:t>
        <a:bodyPr/>
        <a:lstStyle/>
        <a:p>
          <a:endParaRPr lang="en-US"/>
        </a:p>
      </dgm:t>
    </dgm:pt>
    <dgm:pt modelId="{7DD86104-72E3-4242-A7F3-E5AD7666568F}">
      <dgm:prSet phldrT="[Text]"/>
      <dgm:spPr/>
      <dgm:t>
        <a:bodyPr/>
        <a:lstStyle/>
        <a:p>
          <a:r>
            <a:rPr lang="fr-BE" dirty="0"/>
            <a:t>GROEIPLAN</a:t>
          </a:r>
          <a:endParaRPr lang="en-US" dirty="0"/>
        </a:p>
      </dgm:t>
    </dgm:pt>
    <dgm:pt modelId="{422C276E-673E-4C4A-ADD4-D4BD823E0F3E}" type="sibTrans" cxnId="{130319BA-9BC0-4126-AD55-E62DFA2AD465}">
      <dgm:prSet/>
      <dgm:spPr/>
      <dgm:t>
        <a:bodyPr/>
        <a:lstStyle/>
        <a:p>
          <a:endParaRPr lang="en-US"/>
        </a:p>
      </dgm:t>
    </dgm:pt>
    <dgm:pt modelId="{910CDF14-0424-41B8-A3DA-162B8F4D3F9B}" type="parTrans" cxnId="{130319BA-9BC0-4126-AD55-E62DFA2AD465}">
      <dgm:prSet/>
      <dgm:spPr/>
      <dgm:t>
        <a:bodyPr/>
        <a:lstStyle/>
        <a:p>
          <a:endParaRPr lang="en-US"/>
        </a:p>
      </dgm:t>
    </dgm:pt>
    <dgm:pt modelId="{9E18D8B1-FFC2-4DB6-81BC-9105760B188A}" type="pres">
      <dgm:prSet presAssocID="{BA28D4E6-27B0-485D-9F3F-3C4D2868165D}" presName="Name0" presStyleCnt="0">
        <dgm:presLayoutVars>
          <dgm:chMax val="1"/>
          <dgm:chPref val="1"/>
          <dgm:dir/>
          <dgm:animOne val="branch"/>
          <dgm:animLvl val="lvl"/>
        </dgm:presLayoutVars>
      </dgm:prSet>
      <dgm:spPr/>
    </dgm:pt>
    <dgm:pt modelId="{6B8AE9E4-18D1-40B6-AFFB-0D4BFCE257B2}" type="pres">
      <dgm:prSet presAssocID="{7DD86104-72E3-4242-A7F3-E5AD7666568F}" presName="Parent" presStyleLbl="node0" presStyleIdx="0" presStyleCnt="1">
        <dgm:presLayoutVars>
          <dgm:chMax val="6"/>
          <dgm:chPref val="6"/>
        </dgm:presLayoutVars>
      </dgm:prSet>
      <dgm:spPr/>
    </dgm:pt>
    <dgm:pt modelId="{C2984125-8C7C-4ED8-AFAB-20A97275B73C}" type="pres">
      <dgm:prSet presAssocID="{F9B7B71C-BFD8-4598-9CCA-58494543C292}" presName="Accent1" presStyleCnt="0"/>
      <dgm:spPr/>
    </dgm:pt>
    <dgm:pt modelId="{41FD74DE-C264-42CC-B567-9DC7D568AF1C}" type="pres">
      <dgm:prSet presAssocID="{F9B7B71C-BFD8-4598-9CCA-58494543C292}" presName="Accent" presStyleLbl="bgShp" presStyleIdx="0" presStyleCnt="6"/>
      <dgm:spPr/>
    </dgm:pt>
    <dgm:pt modelId="{C7005D18-E1BC-44EE-8B7A-32E1A4B55A39}" type="pres">
      <dgm:prSet presAssocID="{F9B7B71C-BFD8-4598-9CCA-58494543C292}" presName="Child1" presStyleLbl="node1" presStyleIdx="0" presStyleCnt="6" custLinFactNeighborY="1751">
        <dgm:presLayoutVars>
          <dgm:chMax val="0"/>
          <dgm:chPref val="0"/>
          <dgm:bulletEnabled val="1"/>
        </dgm:presLayoutVars>
      </dgm:prSet>
      <dgm:spPr/>
    </dgm:pt>
    <dgm:pt modelId="{C170A6A5-3637-4FFA-8B07-66B8101BDDB7}" type="pres">
      <dgm:prSet presAssocID="{32580253-BB18-4EC2-BCFA-A7511A1C6510}" presName="Accent2" presStyleCnt="0"/>
      <dgm:spPr/>
    </dgm:pt>
    <dgm:pt modelId="{848F73A4-B5FA-4A38-AD70-2BA2F7124B65}" type="pres">
      <dgm:prSet presAssocID="{32580253-BB18-4EC2-BCFA-A7511A1C6510}" presName="Accent" presStyleLbl="bgShp" presStyleIdx="1" presStyleCnt="6"/>
      <dgm:spPr/>
    </dgm:pt>
    <dgm:pt modelId="{C1D4664A-99D2-45A5-A1D7-A39203E6C17A}" type="pres">
      <dgm:prSet presAssocID="{32580253-BB18-4EC2-BCFA-A7511A1C6510}" presName="Child2" presStyleLbl="node1" presStyleIdx="1" presStyleCnt="6">
        <dgm:presLayoutVars>
          <dgm:chMax val="0"/>
          <dgm:chPref val="0"/>
          <dgm:bulletEnabled val="1"/>
        </dgm:presLayoutVars>
      </dgm:prSet>
      <dgm:spPr/>
    </dgm:pt>
    <dgm:pt modelId="{9CE14FF4-558E-44BC-BAF1-3523B5A77C2F}" type="pres">
      <dgm:prSet presAssocID="{1A596E35-A51A-4C00-89EB-F62F40464D8E}" presName="Accent3" presStyleCnt="0"/>
      <dgm:spPr/>
    </dgm:pt>
    <dgm:pt modelId="{C1D40D71-E255-4F20-A089-43322B5786E2}" type="pres">
      <dgm:prSet presAssocID="{1A596E35-A51A-4C00-89EB-F62F40464D8E}" presName="Accent" presStyleLbl="bgShp" presStyleIdx="2" presStyleCnt="6"/>
      <dgm:spPr/>
    </dgm:pt>
    <dgm:pt modelId="{05E83135-700E-49EC-9908-7FCC2DC7964B}" type="pres">
      <dgm:prSet presAssocID="{1A596E35-A51A-4C00-89EB-F62F40464D8E}" presName="Child3" presStyleLbl="node1" presStyleIdx="2" presStyleCnt="6">
        <dgm:presLayoutVars>
          <dgm:chMax val="0"/>
          <dgm:chPref val="0"/>
          <dgm:bulletEnabled val="1"/>
        </dgm:presLayoutVars>
      </dgm:prSet>
      <dgm:spPr/>
    </dgm:pt>
    <dgm:pt modelId="{B5D00C27-4A6B-4BBC-AB60-5E48C26E9CC2}" type="pres">
      <dgm:prSet presAssocID="{2B313B05-EA3E-497E-A73F-EFC15D090C7A}" presName="Accent4" presStyleCnt="0"/>
      <dgm:spPr/>
    </dgm:pt>
    <dgm:pt modelId="{3F241128-D0DA-4D92-8566-FD7201DAB1A4}" type="pres">
      <dgm:prSet presAssocID="{2B313B05-EA3E-497E-A73F-EFC15D090C7A}" presName="Accent" presStyleLbl="bgShp" presStyleIdx="3" presStyleCnt="6"/>
      <dgm:spPr/>
    </dgm:pt>
    <dgm:pt modelId="{24FA5E63-F925-4286-95AE-51A67B0D7F42}" type="pres">
      <dgm:prSet presAssocID="{2B313B05-EA3E-497E-A73F-EFC15D090C7A}" presName="Child4" presStyleLbl="node1" presStyleIdx="3" presStyleCnt="6">
        <dgm:presLayoutVars>
          <dgm:chMax val="0"/>
          <dgm:chPref val="0"/>
          <dgm:bulletEnabled val="1"/>
        </dgm:presLayoutVars>
      </dgm:prSet>
      <dgm:spPr/>
    </dgm:pt>
    <dgm:pt modelId="{CE078179-6AA2-4D1B-B690-CD772DA4BD80}" type="pres">
      <dgm:prSet presAssocID="{4A1255F7-6B22-4501-95D8-7461B369DD11}" presName="Accent5" presStyleCnt="0"/>
      <dgm:spPr/>
    </dgm:pt>
    <dgm:pt modelId="{F95A0548-D130-43E2-8031-F5560E5C28A5}" type="pres">
      <dgm:prSet presAssocID="{4A1255F7-6B22-4501-95D8-7461B369DD11}" presName="Accent" presStyleLbl="bgShp" presStyleIdx="4" presStyleCnt="6"/>
      <dgm:spPr/>
    </dgm:pt>
    <dgm:pt modelId="{A347224D-0808-447C-912E-8EEBA349B78F}" type="pres">
      <dgm:prSet presAssocID="{4A1255F7-6B22-4501-95D8-7461B369DD11}" presName="Child5" presStyleLbl="node1" presStyleIdx="4" presStyleCnt="6">
        <dgm:presLayoutVars>
          <dgm:chMax val="0"/>
          <dgm:chPref val="0"/>
          <dgm:bulletEnabled val="1"/>
        </dgm:presLayoutVars>
      </dgm:prSet>
      <dgm:spPr/>
    </dgm:pt>
    <dgm:pt modelId="{F58B188D-5A56-4DF8-BA82-958DAB6EE653}" type="pres">
      <dgm:prSet presAssocID="{5BA8393D-3216-43F6-B24D-67CC4A468F1C}" presName="Accent6" presStyleCnt="0"/>
      <dgm:spPr/>
    </dgm:pt>
    <dgm:pt modelId="{E37B3391-10DF-4AEC-851F-A5FA5572E03B}" type="pres">
      <dgm:prSet presAssocID="{5BA8393D-3216-43F6-B24D-67CC4A468F1C}" presName="Accent" presStyleLbl="bgShp" presStyleIdx="5" presStyleCnt="6"/>
      <dgm:spPr/>
    </dgm:pt>
    <dgm:pt modelId="{A0E3D380-ECAE-4362-90A0-B4A8B9DC70AE}" type="pres">
      <dgm:prSet presAssocID="{5BA8393D-3216-43F6-B24D-67CC4A468F1C}" presName="Child6" presStyleLbl="node1" presStyleIdx="5" presStyleCnt="6">
        <dgm:presLayoutVars>
          <dgm:chMax val="0"/>
          <dgm:chPref val="0"/>
          <dgm:bulletEnabled val="1"/>
        </dgm:presLayoutVars>
      </dgm:prSet>
      <dgm:spPr/>
    </dgm:pt>
  </dgm:ptLst>
  <dgm:cxnLst>
    <dgm:cxn modelId="{7B0B6E04-5CEA-4917-9F8C-0E1956032099}" type="presOf" srcId="{32580253-BB18-4EC2-BCFA-A7511A1C6510}" destId="{C1D4664A-99D2-45A5-A1D7-A39203E6C17A}" srcOrd="0" destOrd="0" presId="urn:microsoft.com/office/officeart/2011/layout/HexagonRadial"/>
    <dgm:cxn modelId="{EA6C460A-5A70-4540-8C72-0FB6A7F76F5C}" type="presOf" srcId="{5BA8393D-3216-43F6-B24D-67CC4A468F1C}" destId="{A0E3D380-ECAE-4362-90A0-B4A8B9DC70AE}" srcOrd="0" destOrd="0" presId="urn:microsoft.com/office/officeart/2011/layout/HexagonRadial"/>
    <dgm:cxn modelId="{CEC46F18-0C0C-4769-B4E4-F92FCF8ABBEA}" srcId="{7DD86104-72E3-4242-A7F3-E5AD7666568F}" destId="{2B313B05-EA3E-497E-A73F-EFC15D090C7A}" srcOrd="3" destOrd="0" parTransId="{84A8B20F-D5C8-48BA-B8DD-7EF33E3F3204}" sibTransId="{C8DD8545-4C54-473C-A8EC-309E8CA55CCE}"/>
    <dgm:cxn modelId="{2F34DB1F-974E-4FE5-B9AF-D253B64A5837}" type="presOf" srcId="{4A1255F7-6B22-4501-95D8-7461B369DD11}" destId="{A347224D-0808-447C-912E-8EEBA349B78F}" srcOrd="0" destOrd="0" presId="urn:microsoft.com/office/officeart/2011/layout/HexagonRadial"/>
    <dgm:cxn modelId="{9655DE49-06FB-4D9F-9767-6A934A649A03}" type="presOf" srcId="{2B313B05-EA3E-497E-A73F-EFC15D090C7A}" destId="{24FA5E63-F925-4286-95AE-51A67B0D7F42}" srcOrd="0" destOrd="0" presId="urn:microsoft.com/office/officeart/2011/layout/HexagonRadial"/>
    <dgm:cxn modelId="{B66EF172-B757-41C8-84C1-F3473E98C928}" srcId="{7DD86104-72E3-4242-A7F3-E5AD7666568F}" destId="{4A1255F7-6B22-4501-95D8-7461B369DD11}" srcOrd="4" destOrd="0" parTransId="{330022E7-4ED1-4B16-8B99-2E8AA18A0D18}" sibTransId="{EFE54F26-250C-4A4D-83E5-2334D97F13A4}"/>
    <dgm:cxn modelId="{7583B673-04C6-452C-919C-9AA5088EFB32}" type="presOf" srcId="{BA28D4E6-27B0-485D-9F3F-3C4D2868165D}" destId="{9E18D8B1-FFC2-4DB6-81BC-9105760B188A}" srcOrd="0" destOrd="0" presId="urn:microsoft.com/office/officeart/2011/layout/HexagonRadial"/>
    <dgm:cxn modelId="{FB68CF7F-9372-4BC5-85A1-C67E340FAB88}" srcId="{7DD86104-72E3-4242-A7F3-E5AD7666568F}" destId="{F9B7B71C-BFD8-4598-9CCA-58494543C292}" srcOrd="0" destOrd="0" parTransId="{F7D90FC3-B4C2-490A-9853-2D330D6103DB}" sibTransId="{DBE0A6BE-299A-4A8A-AADF-0BE90F8E41A3}"/>
    <dgm:cxn modelId="{E7AA7796-7F8D-453C-886D-604F366F5497}" srcId="{7DD86104-72E3-4242-A7F3-E5AD7666568F}" destId="{32580253-BB18-4EC2-BCFA-A7511A1C6510}" srcOrd="1" destOrd="0" parTransId="{FB582EAF-83AA-4AD0-9115-BCB6DE1ED3F2}" sibTransId="{FD226F47-5FBC-49E5-971A-BB187F59C468}"/>
    <dgm:cxn modelId="{77803CA2-ECB2-4756-B9A1-31733E4CABAE}" srcId="{7DD86104-72E3-4242-A7F3-E5AD7666568F}" destId="{5BA8393D-3216-43F6-B24D-67CC4A468F1C}" srcOrd="5" destOrd="0" parTransId="{108F2541-06AD-4245-9F93-6BB303E247F8}" sibTransId="{A1D6F0E7-E253-4376-B065-90DB5DB4B2EB}"/>
    <dgm:cxn modelId="{0FA8B4AC-B012-4A88-B3F1-B9101A0F27D2}" type="presOf" srcId="{7DD86104-72E3-4242-A7F3-E5AD7666568F}" destId="{6B8AE9E4-18D1-40B6-AFFB-0D4BFCE257B2}" srcOrd="0" destOrd="0" presId="urn:microsoft.com/office/officeart/2011/layout/HexagonRadial"/>
    <dgm:cxn modelId="{130319BA-9BC0-4126-AD55-E62DFA2AD465}" srcId="{BA28D4E6-27B0-485D-9F3F-3C4D2868165D}" destId="{7DD86104-72E3-4242-A7F3-E5AD7666568F}" srcOrd="0" destOrd="0" parTransId="{910CDF14-0424-41B8-A3DA-162B8F4D3F9B}" sibTransId="{422C276E-673E-4C4A-ADD4-D4BD823E0F3E}"/>
    <dgm:cxn modelId="{0D717ADC-450B-44D9-B84B-86C79311926D}" type="presOf" srcId="{1A596E35-A51A-4C00-89EB-F62F40464D8E}" destId="{05E83135-700E-49EC-9908-7FCC2DC7964B}" srcOrd="0" destOrd="0" presId="urn:microsoft.com/office/officeart/2011/layout/HexagonRadial"/>
    <dgm:cxn modelId="{DDC46AE4-8049-4A39-AFB2-374EE9EC8360}" srcId="{7DD86104-72E3-4242-A7F3-E5AD7666568F}" destId="{1A596E35-A51A-4C00-89EB-F62F40464D8E}" srcOrd="2" destOrd="0" parTransId="{150564AE-7A07-4172-A439-AB9AC20D2771}" sibTransId="{26D89EFF-8C57-473E-9168-F534C522A3CE}"/>
    <dgm:cxn modelId="{685FBEEE-6368-4F2B-9EA2-D192E5D6EF81}" type="presOf" srcId="{F9B7B71C-BFD8-4598-9CCA-58494543C292}" destId="{C7005D18-E1BC-44EE-8B7A-32E1A4B55A39}" srcOrd="0" destOrd="0" presId="urn:microsoft.com/office/officeart/2011/layout/HexagonRadial"/>
    <dgm:cxn modelId="{3FBCF8B7-1A9B-46F7-A58A-BAA5E49B12A5}" type="presParOf" srcId="{9E18D8B1-FFC2-4DB6-81BC-9105760B188A}" destId="{6B8AE9E4-18D1-40B6-AFFB-0D4BFCE257B2}" srcOrd="0" destOrd="0" presId="urn:microsoft.com/office/officeart/2011/layout/HexagonRadial"/>
    <dgm:cxn modelId="{C02C2C91-D16A-4908-806C-D623B99EE563}" type="presParOf" srcId="{9E18D8B1-FFC2-4DB6-81BC-9105760B188A}" destId="{C2984125-8C7C-4ED8-AFAB-20A97275B73C}" srcOrd="1" destOrd="0" presId="urn:microsoft.com/office/officeart/2011/layout/HexagonRadial"/>
    <dgm:cxn modelId="{A7E9458C-C782-4A28-A7C9-49C7C0F4CD12}" type="presParOf" srcId="{C2984125-8C7C-4ED8-AFAB-20A97275B73C}" destId="{41FD74DE-C264-42CC-B567-9DC7D568AF1C}" srcOrd="0" destOrd="0" presId="urn:microsoft.com/office/officeart/2011/layout/HexagonRadial"/>
    <dgm:cxn modelId="{2B6209A6-91FD-43A5-B4DC-C65850226264}" type="presParOf" srcId="{9E18D8B1-FFC2-4DB6-81BC-9105760B188A}" destId="{C7005D18-E1BC-44EE-8B7A-32E1A4B55A39}" srcOrd="2" destOrd="0" presId="urn:microsoft.com/office/officeart/2011/layout/HexagonRadial"/>
    <dgm:cxn modelId="{00175E1E-B7E0-47AF-AC85-A151FABB4B1D}" type="presParOf" srcId="{9E18D8B1-FFC2-4DB6-81BC-9105760B188A}" destId="{C170A6A5-3637-4FFA-8B07-66B8101BDDB7}" srcOrd="3" destOrd="0" presId="urn:microsoft.com/office/officeart/2011/layout/HexagonRadial"/>
    <dgm:cxn modelId="{B8DB61F5-1249-4A7B-B2B1-FE3EC38238B5}" type="presParOf" srcId="{C170A6A5-3637-4FFA-8B07-66B8101BDDB7}" destId="{848F73A4-B5FA-4A38-AD70-2BA2F7124B65}" srcOrd="0" destOrd="0" presId="urn:microsoft.com/office/officeart/2011/layout/HexagonRadial"/>
    <dgm:cxn modelId="{217A3F0A-8E83-4B58-A3FD-BADB92D89548}" type="presParOf" srcId="{9E18D8B1-FFC2-4DB6-81BC-9105760B188A}" destId="{C1D4664A-99D2-45A5-A1D7-A39203E6C17A}" srcOrd="4" destOrd="0" presId="urn:microsoft.com/office/officeart/2011/layout/HexagonRadial"/>
    <dgm:cxn modelId="{62EE2205-65A6-40F2-9CE5-5475633F1C52}" type="presParOf" srcId="{9E18D8B1-FFC2-4DB6-81BC-9105760B188A}" destId="{9CE14FF4-558E-44BC-BAF1-3523B5A77C2F}" srcOrd="5" destOrd="0" presId="urn:microsoft.com/office/officeart/2011/layout/HexagonRadial"/>
    <dgm:cxn modelId="{1E04A11B-DF01-4129-A2C6-D443E89D9EDA}" type="presParOf" srcId="{9CE14FF4-558E-44BC-BAF1-3523B5A77C2F}" destId="{C1D40D71-E255-4F20-A089-43322B5786E2}" srcOrd="0" destOrd="0" presId="urn:microsoft.com/office/officeart/2011/layout/HexagonRadial"/>
    <dgm:cxn modelId="{13107903-C496-41D3-BF4D-928C0688C9AA}" type="presParOf" srcId="{9E18D8B1-FFC2-4DB6-81BC-9105760B188A}" destId="{05E83135-700E-49EC-9908-7FCC2DC7964B}" srcOrd="6" destOrd="0" presId="urn:microsoft.com/office/officeart/2011/layout/HexagonRadial"/>
    <dgm:cxn modelId="{66C55C85-3692-45B5-8B85-935F91663F0F}" type="presParOf" srcId="{9E18D8B1-FFC2-4DB6-81BC-9105760B188A}" destId="{B5D00C27-4A6B-4BBC-AB60-5E48C26E9CC2}" srcOrd="7" destOrd="0" presId="urn:microsoft.com/office/officeart/2011/layout/HexagonRadial"/>
    <dgm:cxn modelId="{914E56A5-67F5-4E5F-BD98-D7B69F1550B4}" type="presParOf" srcId="{B5D00C27-4A6B-4BBC-AB60-5E48C26E9CC2}" destId="{3F241128-D0DA-4D92-8566-FD7201DAB1A4}" srcOrd="0" destOrd="0" presId="urn:microsoft.com/office/officeart/2011/layout/HexagonRadial"/>
    <dgm:cxn modelId="{72F50FF8-E4BE-4B6B-8D41-D60474C49176}" type="presParOf" srcId="{9E18D8B1-FFC2-4DB6-81BC-9105760B188A}" destId="{24FA5E63-F925-4286-95AE-51A67B0D7F42}" srcOrd="8" destOrd="0" presId="urn:microsoft.com/office/officeart/2011/layout/HexagonRadial"/>
    <dgm:cxn modelId="{436E7434-2941-4F8F-9B4A-E2C374180558}" type="presParOf" srcId="{9E18D8B1-FFC2-4DB6-81BC-9105760B188A}" destId="{CE078179-6AA2-4D1B-B690-CD772DA4BD80}" srcOrd="9" destOrd="0" presId="urn:microsoft.com/office/officeart/2011/layout/HexagonRadial"/>
    <dgm:cxn modelId="{43805806-8A58-480B-A72B-D1EFE4D236EB}" type="presParOf" srcId="{CE078179-6AA2-4D1B-B690-CD772DA4BD80}" destId="{F95A0548-D130-43E2-8031-F5560E5C28A5}" srcOrd="0" destOrd="0" presId="urn:microsoft.com/office/officeart/2011/layout/HexagonRadial"/>
    <dgm:cxn modelId="{C238C95B-641E-48B0-9A31-8064DA698AB1}" type="presParOf" srcId="{9E18D8B1-FFC2-4DB6-81BC-9105760B188A}" destId="{A347224D-0808-447C-912E-8EEBA349B78F}" srcOrd="10" destOrd="0" presId="urn:microsoft.com/office/officeart/2011/layout/HexagonRadial"/>
    <dgm:cxn modelId="{296FA1DA-D6D1-4987-ADCA-F4E0E2374FFE}" type="presParOf" srcId="{9E18D8B1-FFC2-4DB6-81BC-9105760B188A}" destId="{F58B188D-5A56-4DF8-BA82-958DAB6EE653}" srcOrd="11" destOrd="0" presId="urn:microsoft.com/office/officeart/2011/layout/HexagonRadial"/>
    <dgm:cxn modelId="{2615BBFE-D8C6-422E-A26D-0CE30F240C26}" type="presParOf" srcId="{F58B188D-5A56-4DF8-BA82-958DAB6EE653}" destId="{E37B3391-10DF-4AEC-851F-A5FA5572E03B}" srcOrd="0" destOrd="0" presId="urn:microsoft.com/office/officeart/2011/layout/HexagonRadial"/>
    <dgm:cxn modelId="{5214A2C1-8DF0-4D1F-8AF5-D4FED08FBF63}" type="presParOf" srcId="{9E18D8B1-FFC2-4DB6-81BC-9105760B188A}" destId="{A0E3D380-ECAE-4362-90A0-B4A8B9DC70AE}" srcOrd="12" destOrd="0" presId="urn:microsoft.com/office/officeart/2011/layout/HexagonRadial"/>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AE9E4-18D1-40B6-AFFB-0D4BFCE257B2}">
      <dsp:nvSpPr>
        <dsp:cNvPr id="0" name=""/>
        <dsp:cNvSpPr/>
      </dsp:nvSpPr>
      <dsp:spPr>
        <a:xfrm>
          <a:off x="3302242" y="1278270"/>
          <a:ext cx="1624737" cy="1405463"/>
        </a:xfrm>
        <a:prstGeom prst="hexagon">
          <a:avLst>
            <a:gd name="adj" fmla="val 28570"/>
            <a:gd name="vf" fmla="val 115470"/>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GROEIPLAN</a:t>
          </a:r>
          <a:endParaRPr lang="en-US" sz="1200" kern="1200" dirty="0"/>
        </a:p>
      </dsp:txBody>
      <dsp:txXfrm>
        <a:off x="3571484" y="1511175"/>
        <a:ext cx="1086253" cy="939653"/>
      </dsp:txXfrm>
    </dsp:sp>
    <dsp:sp modelId="{848F73A4-B5FA-4A38-AD70-2BA2F7124B65}">
      <dsp:nvSpPr>
        <dsp:cNvPr id="0" name=""/>
        <dsp:cNvSpPr/>
      </dsp:nvSpPr>
      <dsp:spPr>
        <a:xfrm>
          <a:off x="4319640" y="605850"/>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7005D18-E1BC-44EE-8B7A-32E1A4B55A39}">
      <dsp:nvSpPr>
        <dsp:cNvPr id="0" name=""/>
        <dsp:cNvSpPr/>
      </dsp:nvSpPr>
      <dsp:spPr>
        <a:xfrm>
          <a:off x="3451904" y="20169"/>
          <a:ext cx="1331460" cy="1151869"/>
        </a:xfrm>
        <a:prstGeom prst="hexagon">
          <a:avLst>
            <a:gd name="adj" fmla="val 28570"/>
            <a:gd name="vf" fmla="val 11547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Focus klant</a:t>
          </a:r>
          <a:endParaRPr lang="en-US" sz="1200" kern="1200" dirty="0"/>
        </a:p>
      </dsp:txBody>
      <dsp:txXfrm>
        <a:off x="3672555" y="211058"/>
        <a:ext cx="890158" cy="770091"/>
      </dsp:txXfrm>
    </dsp:sp>
    <dsp:sp modelId="{C1D40D71-E255-4F20-A089-43322B5786E2}">
      <dsp:nvSpPr>
        <dsp:cNvPr id="0" name=""/>
        <dsp:cNvSpPr/>
      </dsp:nvSpPr>
      <dsp:spPr>
        <a:xfrm>
          <a:off x="5035068" y="1593281"/>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1D4664A-99D2-45A5-A1D7-A39203E6C17A}">
      <dsp:nvSpPr>
        <dsp:cNvPr id="0" name=""/>
        <dsp:cNvSpPr/>
      </dsp:nvSpPr>
      <dsp:spPr>
        <a:xfrm>
          <a:off x="4673008" y="708477"/>
          <a:ext cx="1331460" cy="1151869"/>
        </a:xfrm>
        <a:prstGeom prst="hexagon">
          <a:avLst>
            <a:gd name="adj" fmla="val 28570"/>
            <a:gd name="vf" fmla="val 115470"/>
          </a:avLst>
        </a:prstGeom>
        <a:gradFill rotWithShape="0">
          <a:gsLst>
            <a:gs pos="0">
              <a:schemeClr val="accent1">
                <a:shade val="50000"/>
                <a:hueOff val="120479"/>
                <a:satOff val="-2520"/>
                <a:lumOff val="14021"/>
                <a:alphaOff val="0"/>
                <a:shade val="51000"/>
                <a:satMod val="130000"/>
              </a:schemeClr>
            </a:gs>
            <a:gs pos="80000">
              <a:schemeClr val="accent1">
                <a:shade val="50000"/>
                <a:hueOff val="120479"/>
                <a:satOff val="-2520"/>
                <a:lumOff val="14021"/>
                <a:alphaOff val="0"/>
                <a:shade val="93000"/>
                <a:satMod val="130000"/>
              </a:schemeClr>
            </a:gs>
            <a:gs pos="100000">
              <a:schemeClr val="accent1">
                <a:shade val="50000"/>
                <a:hueOff val="120479"/>
                <a:satOff val="-2520"/>
                <a:lumOff val="140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N°1 Partner</a:t>
          </a:r>
          <a:endParaRPr lang="en-US" sz="1200" kern="1200" dirty="0"/>
        </a:p>
      </dsp:txBody>
      <dsp:txXfrm>
        <a:off x="4893659" y="899366"/>
        <a:ext cx="890158" cy="770091"/>
      </dsp:txXfrm>
    </dsp:sp>
    <dsp:sp modelId="{3F241128-D0DA-4D92-8566-FD7201DAB1A4}">
      <dsp:nvSpPr>
        <dsp:cNvPr id="0" name=""/>
        <dsp:cNvSpPr/>
      </dsp:nvSpPr>
      <dsp:spPr>
        <a:xfrm>
          <a:off x="4538085" y="2707904"/>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05E83135-700E-49EC-9908-7FCC2DC7964B}">
      <dsp:nvSpPr>
        <dsp:cNvPr id="0" name=""/>
        <dsp:cNvSpPr/>
      </dsp:nvSpPr>
      <dsp:spPr>
        <a:xfrm>
          <a:off x="4673008" y="2101260"/>
          <a:ext cx="1331460" cy="1151869"/>
        </a:xfrm>
        <a:prstGeom prst="hexagon">
          <a:avLst>
            <a:gd name="adj" fmla="val 28570"/>
            <a:gd name="vf" fmla="val 11547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Print Oplossingen</a:t>
          </a:r>
          <a:endParaRPr lang="en-US" sz="1200" kern="1200" dirty="0"/>
        </a:p>
      </dsp:txBody>
      <dsp:txXfrm>
        <a:off x="4893659" y="2292149"/>
        <a:ext cx="890158" cy="770091"/>
      </dsp:txXfrm>
    </dsp:sp>
    <dsp:sp modelId="{F95A0548-D130-43E2-8031-F5560E5C28A5}">
      <dsp:nvSpPr>
        <dsp:cNvPr id="0" name=""/>
        <dsp:cNvSpPr/>
      </dsp:nvSpPr>
      <dsp:spPr>
        <a:xfrm>
          <a:off x="3305265" y="2823606"/>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4FA5E63-F925-4286-95AE-51A67B0D7F42}">
      <dsp:nvSpPr>
        <dsp:cNvPr id="0" name=""/>
        <dsp:cNvSpPr/>
      </dsp:nvSpPr>
      <dsp:spPr>
        <a:xfrm>
          <a:off x="3451904" y="2810530"/>
          <a:ext cx="1331460" cy="1151869"/>
        </a:xfrm>
        <a:prstGeom prst="hexagon">
          <a:avLst>
            <a:gd name="adj" fmla="val 28570"/>
            <a:gd name="vf" fmla="val 115470"/>
          </a:avLst>
        </a:prstGeom>
        <a:gradFill rotWithShape="0">
          <a:gsLst>
            <a:gs pos="0">
              <a:schemeClr val="accent1">
                <a:shade val="50000"/>
                <a:hueOff val="361436"/>
                <a:satOff val="-7560"/>
                <a:lumOff val="42063"/>
                <a:alphaOff val="0"/>
                <a:shade val="51000"/>
                <a:satMod val="130000"/>
              </a:schemeClr>
            </a:gs>
            <a:gs pos="80000">
              <a:schemeClr val="accent1">
                <a:shade val="50000"/>
                <a:hueOff val="361436"/>
                <a:satOff val="-7560"/>
                <a:lumOff val="42063"/>
                <a:alphaOff val="0"/>
                <a:shade val="93000"/>
                <a:satMod val="130000"/>
              </a:schemeClr>
            </a:gs>
            <a:gs pos="100000">
              <a:schemeClr val="accent1">
                <a:shade val="50000"/>
                <a:hueOff val="361436"/>
                <a:satOff val="-7560"/>
                <a:lumOff val="420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Eigen Logistiek platform</a:t>
          </a:r>
          <a:endParaRPr lang="en-US" sz="1200" kern="1200" dirty="0"/>
        </a:p>
      </dsp:txBody>
      <dsp:txXfrm>
        <a:off x="3672555" y="3001419"/>
        <a:ext cx="890158" cy="770091"/>
      </dsp:txXfrm>
    </dsp:sp>
    <dsp:sp modelId="{E37B3391-10DF-4AEC-851F-A5FA5572E03B}">
      <dsp:nvSpPr>
        <dsp:cNvPr id="0" name=""/>
        <dsp:cNvSpPr/>
      </dsp:nvSpPr>
      <dsp:spPr>
        <a:xfrm>
          <a:off x="2578121" y="1836572"/>
          <a:ext cx="613008" cy="528187"/>
        </a:xfrm>
        <a:prstGeom prst="hexagon">
          <a:avLst>
            <a:gd name="adj" fmla="val 28900"/>
            <a:gd name="vf" fmla="val 11547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347224D-0808-447C-912E-8EEBA349B78F}">
      <dsp:nvSpPr>
        <dsp:cNvPr id="0" name=""/>
        <dsp:cNvSpPr/>
      </dsp:nvSpPr>
      <dsp:spPr>
        <a:xfrm>
          <a:off x="2225131" y="2102053"/>
          <a:ext cx="1331460" cy="1151869"/>
        </a:xfrm>
        <a:prstGeom prst="hexagon">
          <a:avLst>
            <a:gd name="adj" fmla="val 28570"/>
            <a:gd name="vf" fmla="val 11547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3D printing</a:t>
          </a:r>
          <a:endParaRPr lang="en-US" sz="1200" kern="1200" dirty="0"/>
        </a:p>
      </dsp:txBody>
      <dsp:txXfrm>
        <a:off x="2445782" y="2292942"/>
        <a:ext cx="890158" cy="770091"/>
      </dsp:txXfrm>
    </dsp:sp>
    <dsp:sp modelId="{A0E3D380-ECAE-4362-90A0-B4A8B9DC70AE}">
      <dsp:nvSpPr>
        <dsp:cNvPr id="0" name=""/>
        <dsp:cNvSpPr/>
      </dsp:nvSpPr>
      <dsp:spPr>
        <a:xfrm>
          <a:off x="2225131" y="706892"/>
          <a:ext cx="1331460" cy="1151869"/>
        </a:xfrm>
        <a:prstGeom prst="hexagon">
          <a:avLst>
            <a:gd name="adj" fmla="val 28570"/>
            <a:gd name="vf" fmla="val 115470"/>
          </a:avLst>
        </a:prstGeom>
        <a:gradFill rotWithShape="0">
          <a:gsLst>
            <a:gs pos="0">
              <a:schemeClr val="accent1">
                <a:shade val="50000"/>
                <a:hueOff val="120479"/>
                <a:satOff val="-2520"/>
                <a:lumOff val="14021"/>
                <a:alphaOff val="0"/>
                <a:shade val="51000"/>
                <a:satMod val="130000"/>
              </a:schemeClr>
            </a:gs>
            <a:gs pos="80000">
              <a:schemeClr val="accent1">
                <a:shade val="50000"/>
                <a:hueOff val="120479"/>
                <a:satOff val="-2520"/>
                <a:lumOff val="14021"/>
                <a:alphaOff val="0"/>
                <a:shade val="93000"/>
                <a:satMod val="130000"/>
              </a:schemeClr>
            </a:gs>
            <a:gs pos="100000">
              <a:schemeClr val="accent1">
                <a:shade val="50000"/>
                <a:hueOff val="120479"/>
                <a:satOff val="-2520"/>
                <a:lumOff val="1402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BE" sz="1200" kern="1200" dirty="0"/>
            <a:t>Contractuele focus</a:t>
          </a:r>
          <a:endParaRPr lang="en-US" sz="1200" kern="1200" dirty="0"/>
        </a:p>
      </dsp:txBody>
      <dsp:txXfrm>
        <a:off x="2445782" y="897781"/>
        <a:ext cx="890158" cy="77009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9F132-BC47-487B-A0DB-D844B878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Mims</dc:creator>
  <cp:keywords/>
  <dc:description/>
  <cp:lastModifiedBy>LEVETT John</cp:lastModifiedBy>
  <cp:revision>3</cp:revision>
  <cp:lastPrinted>2019-12-09T10:18:00Z</cp:lastPrinted>
  <dcterms:created xsi:type="dcterms:W3CDTF">2021-09-03T13:43:00Z</dcterms:created>
  <dcterms:modified xsi:type="dcterms:W3CDTF">2021-09-03T13:46:00Z</dcterms:modified>
</cp:coreProperties>
</file>